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B44" w:rsidRDefault="00414E01" w:rsidP="00017BB5">
      <w:pPr>
        <w:rPr>
          <w:rFonts w:ascii="Arial" w:hAnsi="Arial" w:cs="Arial"/>
        </w:rPr>
      </w:pPr>
      <w:bookmarkStart w:id="0" w:name="_GoBack"/>
      <w:bookmarkEnd w:id="0"/>
      <w:r w:rsidRPr="000033EE">
        <w:rPr>
          <w:rFonts w:ascii="Arial" w:hAnsi="Arial" w:cs="Arial"/>
        </w:rPr>
        <w:t>Primary: 400-00-</w:t>
      </w:r>
      <w:r w:rsidR="00433FC1">
        <w:rPr>
          <w:rFonts w:ascii="Arial" w:hAnsi="Arial" w:cs="Arial"/>
        </w:rPr>
        <w:t>6011</w:t>
      </w:r>
      <w:r w:rsidRPr="000033EE">
        <w:rPr>
          <w:rFonts w:ascii="Arial" w:hAnsi="Arial" w:cs="Arial"/>
        </w:rPr>
        <w:t xml:space="preserve"> T</w:t>
      </w:r>
      <w:r w:rsidR="00594F98">
        <w:rPr>
          <w:rFonts w:ascii="Arial" w:hAnsi="Arial" w:cs="Arial"/>
        </w:rPr>
        <w:t xml:space="preserve">EST </w:t>
      </w:r>
      <w:r w:rsidR="00751EBE" w:rsidRPr="000033EE">
        <w:rPr>
          <w:rFonts w:ascii="Arial" w:hAnsi="Arial" w:cs="Arial"/>
        </w:rPr>
        <w:t>W</w:t>
      </w:r>
      <w:r w:rsidR="00594F98">
        <w:rPr>
          <w:rFonts w:ascii="Arial" w:hAnsi="Arial" w:cs="Arial"/>
        </w:rPr>
        <w:t xml:space="preserve">HALE </w:t>
      </w:r>
      <w:r w:rsidR="00751EBE" w:rsidRPr="000033EE">
        <w:rPr>
          <w:rFonts w:ascii="Arial" w:hAnsi="Arial" w:cs="Arial"/>
        </w:rPr>
        <w:t>J</w:t>
      </w:r>
      <w:r w:rsidR="00594F98">
        <w:rPr>
          <w:rFonts w:ascii="Arial" w:hAnsi="Arial" w:cs="Arial"/>
        </w:rPr>
        <w:t>R</w:t>
      </w:r>
    </w:p>
    <w:p w:rsidR="007B6B44" w:rsidRDefault="00414E01" w:rsidP="007B6B44">
      <w:pPr>
        <w:ind w:left="990"/>
        <w:rPr>
          <w:rFonts w:ascii="Arial" w:hAnsi="Arial" w:cs="Arial"/>
        </w:rPr>
      </w:pPr>
      <w:r w:rsidRPr="000033EE">
        <w:rPr>
          <w:rFonts w:ascii="Arial" w:hAnsi="Arial" w:cs="Arial"/>
        </w:rPr>
        <w:t xml:space="preserve">Occupation: </w:t>
      </w:r>
      <w:r w:rsidR="00751EBE" w:rsidRPr="000033EE">
        <w:rPr>
          <w:rFonts w:ascii="Arial" w:hAnsi="Arial" w:cs="Arial"/>
        </w:rPr>
        <w:t>S</w:t>
      </w:r>
      <w:r w:rsidR="00196DB6">
        <w:rPr>
          <w:rFonts w:ascii="Arial" w:hAnsi="Arial" w:cs="Arial"/>
        </w:rPr>
        <w:t>CULPTOR</w:t>
      </w:r>
    </w:p>
    <w:p w:rsidR="00D62E0A" w:rsidRDefault="00414E01" w:rsidP="007B6B44">
      <w:pPr>
        <w:ind w:left="990"/>
        <w:rPr>
          <w:rFonts w:ascii="Arial" w:hAnsi="Arial" w:cs="Arial"/>
        </w:rPr>
      </w:pPr>
      <w:r w:rsidRPr="000033EE">
        <w:rPr>
          <w:rFonts w:ascii="Arial" w:hAnsi="Arial" w:cs="Arial"/>
        </w:rPr>
        <w:t xml:space="preserve">Born: </w:t>
      </w:r>
      <w:r w:rsidR="00751EBE" w:rsidRPr="000033EE">
        <w:rPr>
          <w:rFonts w:ascii="Arial" w:hAnsi="Arial" w:cs="Arial"/>
        </w:rPr>
        <w:t>10</w:t>
      </w:r>
      <w:r w:rsidRPr="000033EE">
        <w:rPr>
          <w:rFonts w:ascii="Arial" w:hAnsi="Arial" w:cs="Arial"/>
        </w:rPr>
        <w:t>/</w:t>
      </w:r>
      <w:r w:rsidR="00751EBE" w:rsidRPr="000033EE">
        <w:rPr>
          <w:rFonts w:ascii="Arial" w:hAnsi="Arial" w:cs="Arial"/>
        </w:rPr>
        <w:t>31</w:t>
      </w:r>
      <w:r w:rsidRPr="000033EE">
        <w:rPr>
          <w:rFonts w:ascii="Arial" w:hAnsi="Arial" w:cs="Arial"/>
        </w:rPr>
        <w:t>/</w:t>
      </w:r>
      <w:r w:rsidR="004D608E" w:rsidRPr="000033EE">
        <w:rPr>
          <w:rFonts w:ascii="Arial" w:hAnsi="Arial" w:cs="Arial"/>
        </w:rPr>
        <w:t>199</w:t>
      </w:r>
      <w:r w:rsidR="00600042">
        <w:rPr>
          <w:rFonts w:ascii="Arial" w:hAnsi="Arial" w:cs="Arial"/>
        </w:rPr>
        <w:t>6</w:t>
      </w:r>
    </w:p>
    <w:p w:rsidR="00680C5E" w:rsidRPr="000033EE" w:rsidRDefault="00680C5E" w:rsidP="00680C5E">
      <w:pPr>
        <w:ind w:left="990"/>
        <w:rPr>
          <w:rFonts w:ascii="Arial" w:hAnsi="Arial" w:cs="Arial"/>
        </w:rPr>
      </w:pPr>
      <w:r>
        <w:rPr>
          <w:rFonts w:ascii="Arial" w:hAnsi="Arial" w:cs="Arial"/>
        </w:rPr>
        <w:t>Authentication: No driver’s license or state issued ID</w:t>
      </w:r>
    </w:p>
    <w:p w:rsidR="00414E01" w:rsidRPr="000033EE" w:rsidRDefault="00414E01" w:rsidP="000033EE">
      <w:pPr>
        <w:spacing w:before="120"/>
        <w:rPr>
          <w:rFonts w:ascii="Arial" w:hAnsi="Arial" w:cs="Arial"/>
        </w:rPr>
      </w:pPr>
      <w:r w:rsidRPr="000033EE">
        <w:rPr>
          <w:rFonts w:ascii="Arial" w:hAnsi="Arial" w:cs="Arial"/>
        </w:rPr>
        <w:t>Address:</w:t>
      </w:r>
      <w:r w:rsidR="000033EE">
        <w:rPr>
          <w:rFonts w:ascii="Arial" w:hAnsi="Arial" w:cs="Arial"/>
        </w:rPr>
        <w:t xml:space="preserve"> </w:t>
      </w:r>
      <w:r w:rsidR="005D46C6" w:rsidRPr="000033EE">
        <w:rPr>
          <w:rFonts w:ascii="Arial" w:hAnsi="Arial" w:cs="Arial"/>
        </w:rPr>
        <w:t>106 W</w:t>
      </w:r>
      <w:r w:rsidR="00594F98">
        <w:rPr>
          <w:rFonts w:ascii="Arial" w:hAnsi="Arial" w:cs="Arial"/>
        </w:rPr>
        <w:t>ATERWAY DRIVE</w:t>
      </w:r>
    </w:p>
    <w:p w:rsidR="005D46C6" w:rsidRPr="000033EE" w:rsidRDefault="00A0562A" w:rsidP="000033EE">
      <w:pPr>
        <w:ind w:left="1080"/>
        <w:rPr>
          <w:rFonts w:ascii="Arial" w:hAnsi="Arial" w:cs="Arial"/>
        </w:rPr>
      </w:pPr>
      <w:r w:rsidRPr="000033EE">
        <w:rPr>
          <w:rFonts w:ascii="Arial" w:hAnsi="Arial" w:cs="Arial"/>
        </w:rPr>
        <w:t>W</w:t>
      </w:r>
      <w:r w:rsidR="00594F98">
        <w:rPr>
          <w:rFonts w:ascii="Arial" w:hAnsi="Arial" w:cs="Arial"/>
        </w:rPr>
        <w:t>YNDMERE</w:t>
      </w:r>
      <w:r w:rsidR="00731941">
        <w:rPr>
          <w:rFonts w:ascii="Arial" w:hAnsi="Arial" w:cs="Arial"/>
        </w:rPr>
        <w:t>,</w:t>
      </w:r>
      <w:r w:rsidR="005D46C6" w:rsidRPr="000033EE">
        <w:rPr>
          <w:rFonts w:ascii="Arial" w:hAnsi="Arial" w:cs="Arial"/>
        </w:rPr>
        <w:t xml:space="preserve"> ND 58081</w:t>
      </w:r>
    </w:p>
    <w:p w:rsidR="00F26D34" w:rsidRPr="000033EE" w:rsidRDefault="00F26D34" w:rsidP="000033EE">
      <w:pPr>
        <w:spacing w:before="120"/>
        <w:rPr>
          <w:rFonts w:ascii="Arial" w:hAnsi="Arial" w:cs="Arial"/>
        </w:rPr>
      </w:pPr>
      <w:r w:rsidRPr="000033EE">
        <w:rPr>
          <w:rFonts w:ascii="Arial" w:hAnsi="Arial" w:cs="Arial"/>
        </w:rPr>
        <w:t>County:</w:t>
      </w:r>
      <w:r w:rsidR="00A0562A" w:rsidRPr="000033EE">
        <w:rPr>
          <w:rFonts w:ascii="Arial" w:hAnsi="Arial" w:cs="Arial"/>
        </w:rPr>
        <w:t xml:space="preserve"> </w:t>
      </w:r>
      <w:r w:rsidR="005D46C6" w:rsidRPr="000033EE">
        <w:rPr>
          <w:rFonts w:ascii="Arial" w:hAnsi="Arial" w:cs="Arial"/>
        </w:rPr>
        <w:t>00</w:t>
      </w:r>
    </w:p>
    <w:p w:rsidR="00F26D34" w:rsidRPr="000033EE" w:rsidRDefault="00F26D34" w:rsidP="000033EE">
      <w:pPr>
        <w:spacing w:before="120"/>
        <w:rPr>
          <w:rFonts w:ascii="Arial" w:hAnsi="Arial" w:cs="Arial"/>
        </w:rPr>
      </w:pPr>
      <w:r w:rsidRPr="000033EE">
        <w:rPr>
          <w:rFonts w:ascii="Arial" w:hAnsi="Arial" w:cs="Arial"/>
        </w:rPr>
        <w:t>School District:</w:t>
      </w:r>
      <w:r w:rsidR="00A0562A" w:rsidRPr="000033EE">
        <w:rPr>
          <w:rFonts w:ascii="Arial" w:hAnsi="Arial" w:cs="Arial"/>
        </w:rPr>
        <w:t xml:space="preserve"> </w:t>
      </w:r>
      <w:r w:rsidR="005D46C6" w:rsidRPr="000033EE">
        <w:rPr>
          <w:rFonts w:ascii="Arial" w:hAnsi="Arial" w:cs="Arial"/>
        </w:rPr>
        <w:t>9999</w:t>
      </w:r>
    </w:p>
    <w:p w:rsidR="00711AF4" w:rsidRPr="000033EE" w:rsidRDefault="00A46F6C" w:rsidP="000033EE">
      <w:pPr>
        <w:spacing w:before="120"/>
        <w:rPr>
          <w:rFonts w:ascii="Arial" w:hAnsi="Arial" w:cs="Arial"/>
        </w:rPr>
      </w:pPr>
      <w:r w:rsidRPr="000033EE">
        <w:rPr>
          <w:rFonts w:ascii="Arial" w:hAnsi="Arial" w:cs="Arial"/>
        </w:rPr>
        <w:t xml:space="preserve">Filing Status: </w:t>
      </w:r>
      <w:r w:rsidR="00751EBE" w:rsidRPr="000033EE">
        <w:rPr>
          <w:rFonts w:ascii="Arial" w:hAnsi="Arial" w:cs="Arial"/>
        </w:rPr>
        <w:t>Single</w:t>
      </w:r>
      <w:r w:rsidR="00D73FFB">
        <w:rPr>
          <w:rFonts w:ascii="Arial" w:hAnsi="Arial" w:cs="Arial"/>
        </w:rPr>
        <w:t>, Yes checked</w:t>
      </w:r>
    </w:p>
    <w:p w:rsidR="00711AF4" w:rsidRPr="000033EE" w:rsidRDefault="00946009" w:rsidP="000033EE">
      <w:pPr>
        <w:spacing w:before="120"/>
        <w:rPr>
          <w:rFonts w:ascii="Arial" w:hAnsi="Arial" w:cs="Arial"/>
        </w:rPr>
      </w:pPr>
      <w:r w:rsidRPr="000033EE">
        <w:rPr>
          <w:rFonts w:ascii="Arial" w:hAnsi="Arial" w:cs="Arial"/>
        </w:rPr>
        <w:t xml:space="preserve">Deductions: </w:t>
      </w:r>
      <w:r w:rsidR="00A0562A" w:rsidRPr="000033EE">
        <w:rPr>
          <w:rFonts w:ascii="Arial" w:hAnsi="Arial" w:cs="Arial"/>
        </w:rPr>
        <w:t xml:space="preserve">Iowa </w:t>
      </w:r>
      <w:r w:rsidR="008B2736" w:rsidRPr="000033EE">
        <w:rPr>
          <w:rFonts w:ascii="Arial" w:hAnsi="Arial" w:cs="Arial"/>
        </w:rPr>
        <w:t>Standard Deduction</w:t>
      </w:r>
    </w:p>
    <w:p w:rsidR="00DF7F96" w:rsidRPr="000033EE" w:rsidRDefault="00DF7F96" w:rsidP="000033EE">
      <w:pPr>
        <w:spacing w:before="120"/>
        <w:rPr>
          <w:rFonts w:ascii="Arial" w:hAnsi="Arial" w:cs="Arial"/>
        </w:rPr>
      </w:pPr>
      <w:r w:rsidRPr="000033EE">
        <w:rPr>
          <w:rFonts w:ascii="Arial" w:hAnsi="Arial" w:cs="Arial"/>
        </w:rPr>
        <w:t>Wage Income</w:t>
      </w:r>
      <w:r w:rsidR="004D608E" w:rsidRPr="000033EE">
        <w:rPr>
          <w:rFonts w:ascii="Arial" w:hAnsi="Arial" w:cs="Arial"/>
        </w:rPr>
        <w:t>:</w:t>
      </w:r>
      <w:r w:rsidR="000033EE">
        <w:rPr>
          <w:rFonts w:ascii="Arial" w:hAnsi="Arial" w:cs="Arial"/>
        </w:rPr>
        <w:t xml:space="preserve"> </w:t>
      </w:r>
      <w:r w:rsidRPr="000033EE">
        <w:rPr>
          <w:rFonts w:ascii="Arial" w:hAnsi="Arial" w:cs="Arial"/>
        </w:rPr>
        <w:t>Primary</w:t>
      </w:r>
    </w:p>
    <w:p w:rsidR="005D46C6" w:rsidRPr="000033EE" w:rsidRDefault="005D46C6" w:rsidP="000033EE">
      <w:pPr>
        <w:spacing w:before="120"/>
        <w:rPr>
          <w:rFonts w:ascii="Arial" w:hAnsi="Arial" w:cs="Arial"/>
        </w:rPr>
      </w:pPr>
      <w:r w:rsidRPr="000033EE">
        <w:rPr>
          <w:rFonts w:ascii="Arial" w:hAnsi="Arial" w:cs="Arial"/>
        </w:rPr>
        <w:t>I</w:t>
      </w:r>
      <w:r w:rsidR="00594F98">
        <w:rPr>
          <w:rFonts w:ascii="Arial" w:hAnsi="Arial" w:cs="Arial"/>
        </w:rPr>
        <w:t xml:space="preserve">owa </w:t>
      </w:r>
      <w:r w:rsidRPr="000033EE">
        <w:rPr>
          <w:rFonts w:ascii="Arial" w:hAnsi="Arial" w:cs="Arial"/>
        </w:rPr>
        <w:t>dividend income</w:t>
      </w:r>
    </w:p>
    <w:p w:rsidR="007A6E3C" w:rsidRDefault="007A6E3C" w:rsidP="000033EE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Federal income tax refund/overpayment received in 201</w:t>
      </w:r>
      <w:r w:rsidR="00600042">
        <w:rPr>
          <w:rFonts w:ascii="Arial" w:hAnsi="Arial" w:cs="Arial"/>
        </w:rPr>
        <w:t>8</w:t>
      </w:r>
      <w:r>
        <w:rPr>
          <w:rFonts w:ascii="Arial" w:hAnsi="Arial" w:cs="Arial"/>
        </w:rPr>
        <w:t>: $279</w:t>
      </w:r>
    </w:p>
    <w:p w:rsidR="005031F5" w:rsidRDefault="005031F5" w:rsidP="00DE5D1B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NOTE: </w:t>
      </w:r>
      <w:r w:rsidR="007B2229">
        <w:rPr>
          <w:rFonts w:ascii="Arial" w:hAnsi="Arial" w:cs="Arial"/>
        </w:rPr>
        <w:t xml:space="preserve">Any </w:t>
      </w:r>
      <w:r w:rsidR="007B2229" w:rsidRPr="007B2229">
        <w:rPr>
          <w:rFonts w:ascii="Arial" w:hAnsi="Arial" w:cs="Arial"/>
        </w:rPr>
        <w:t>federal refund/overpayment received in 201</w:t>
      </w:r>
      <w:r w:rsidR="00600042">
        <w:rPr>
          <w:rFonts w:ascii="Arial" w:hAnsi="Arial" w:cs="Arial"/>
        </w:rPr>
        <w:t>8</w:t>
      </w:r>
      <w:r w:rsidR="007B2229">
        <w:rPr>
          <w:rFonts w:ascii="Arial" w:hAnsi="Arial" w:cs="Arial"/>
        </w:rPr>
        <w:t xml:space="preserve"> </w:t>
      </w:r>
      <w:r w:rsidR="007B2229" w:rsidRPr="007B2229">
        <w:rPr>
          <w:rFonts w:ascii="Arial" w:hAnsi="Arial" w:cs="Arial"/>
        </w:rPr>
        <w:t xml:space="preserve">must be included on this line because </w:t>
      </w:r>
      <w:r w:rsidR="007B2229">
        <w:rPr>
          <w:rFonts w:ascii="Arial" w:hAnsi="Arial" w:cs="Arial"/>
        </w:rPr>
        <w:t xml:space="preserve">of the </w:t>
      </w:r>
      <w:r w:rsidR="007B2229" w:rsidRPr="007B2229">
        <w:rPr>
          <w:rFonts w:ascii="Arial" w:hAnsi="Arial" w:cs="Arial"/>
        </w:rPr>
        <w:t>benefit</w:t>
      </w:r>
      <w:r w:rsidR="007B2229">
        <w:rPr>
          <w:rFonts w:ascii="Arial" w:hAnsi="Arial" w:cs="Arial"/>
        </w:rPr>
        <w:t xml:space="preserve"> </w:t>
      </w:r>
      <w:r w:rsidR="007B2229" w:rsidRPr="007B2229">
        <w:rPr>
          <w:rFonts w:ascii="Arial" w:hAnsi="Arial" w:cs="Arial"/>
        </w:rPr>
        <w:t>from being able to deduct federal taxes on the prior year's Iowa return</w:t>
      </w:r>
      <w:r w:rsidR="007B2229">
        <w:rPr>
          <w:rFonts w:ascii="Arial" w:hAnsi="Arial" w:cs="Arial"/>
        </w:rPr>
        <w:t>,</w:t>
      </w:r>
      <w:r w:rsidR="007B2229" w:rsidRPr="007B2229">
        <w:rPr>
          <w:rFonts w:ascii="Arial" w:hAnsi="Arial" w:cs="Arial"/>
        </w:rPr>
        <w:t xml:space="preserve"> which reduced </w:t>
      </w:r>
      <w:r w:rsidR="007B2229">
        <w:rPr>
          <w:rFonts w:ascii="Arial" w:hAnsi="Arial" w:cs="Arial"/>
        </w:rPr>
        <w:t xml:space="preserve">the </w:t>
      </w:r>
      <w:r w:rsidR="007B2229" w:rsidRPr="007B2229">
        <w:rPr>
          <w:rFonts w:ascii="Arial" w:hAnsi="Arial" w:cs="Arial"/>
        </w:rPr>
        <w:t>Iowa taxable income for th</w:t>
      </w:r>
      <w:r w:rsidR="007B2229">
        <w:rPr>
          <w:rFonts w:ascii="Arial" w:hAnsi="Arial" w:cs="Arial"/>
        </w:rPr>
        <w:t xml:space="preserve">e prior </w:t>
      </w:r>
      <w:r w:rsidR="007B2229" w:rsidRPr="007B2229">
        <w:rPr>
          <w:rFonts w:ascii="Arial" w:hAnsi="Arial" w:cs="Arial"/>
        </w:rPr>
        <w:t>year.</w:t>
      </w:r>
      <w:r w:rsidR="007B2229">
        <w:rPr>
          <w:rFonts w:ascii="Arial" w:hAnsi="Arial" w:cs="Arial"/>
        </w:rPr>
        <w:t xml:space="preserve"> </w:t>
      </w:r>
      <w:r w:rsidRPr="00957201">
        <w:rPr>
          <w:rFonts w:ascii="Arial" w:hAnsi="Arial" w:cs="Arial"/>
          <w:color w:val="222222"/>
          <w:shd w:val="clear" w:color="auto" w:fill="FFFFFF"/>
        </w:rPr>
        <w:t>This is a common area of incorrect/incomplete reporting, which could result in significant delays in the processing of a return and possible future audit activity.</w:t>
      </w:r>
    </w:p>
    <w:p w:rsidR="00877C9C" w:rsidRDefault="00877C9C" w:rsidP="00877C9C">
      <w:pPr>
        <w:spacing w:before="120"/>
        <w:rPr>
          <w:rFonts w:ascii="Arial" w:hAnsi="Arial" w:cs="Arial"/>
        </w:rPr>
      </w:pPr>
      <w:r w:rsidRPr="00DF6545">
        <w:rPr>
          <w:rFonts w:ascii="Arial" w:hAnsi="Arial" w:cs="Arial"/>
        </w:rPr>
        <w:t>IA</w:t>
      </w:r>
      <w:r>
        <w:rPr>
          <w:rFonts w:ascii="Arial" w:hAnsi="Arial" w:cs="Arial"/>
        </w:rPr>
        <w:t xml:space="preserve"> </w:t>
      </w:r>
      <w:r w:rsidRPr="00DF6545">
        <w:rPr>
          <w:rFonts w:ascii="Arial" w:hAnsi="Arial" w:cs="Arial"/>
        </w:rPr>
        <w:t xml:space="preserve">126: </w:t>
      </w:r>
      <w:r>
        <w:rPr>
          <w:rFonts w:ascii="Arial" w:hAnsi="Arial" w:cs="Arial"/>
        </w:rPr>
        <w:t xml:space="preserve">Part-year Resident: </w:t>
      </w:r>
      <w:r w:rsidRPr="000033EE">
        <w:rPr>
          <w:rFonts w:ascii="Arial" w:hAnsi="Arial" w:cs="Arial"/>
        </w:rPr>
        <w:t>moved out of Iowa November 6, 201</w:t>
      </w:r>
      <w:r w:rsidR="004B5E22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</w:p>
    <w:p w:rsidR="00877C9C" w:rsidRDefault="00877C9C" w:rsidP="00DE5D1B">
      <w:pPr>
        <w:ind w:left="810" w:hanging="90"/>
        <w:rPr>
          <w:rFonts w:ascii="Arial" w:hAnsi="Arial" w:cs="Arial"/>
        </w:rPr>
      </w:pPr>
      <w:r>
        <w:rPr>
          <w:rFonts w:ascii="Arial" w:hAnsi="Arial" w:cs="Arial"/>
        </w:rPr>
        <w:t>Taxpayer had resided in Iowa since birth.</w:t>
      </w:r>
    </w:p>
    <w:p w:rsidR="00877C9C" w:rsidRPr="000033EE" w:rsidRDefault="00877C9C" w:rsidP="00DE5D1B">
      <w:pPr>
        <w:ind w:left="720"/>
        <w:rPr>
          <w:rFonts w:ascii="Arial" w:hAnsi="Arial" w:cs="Arial"/>
        </w:rPr>
      </w:pPr>
      <w:r w:rsidRPr="00957201">
        <w:rPr>
          <w:rFonts w:ascii="Arial" w:hAnsi="Arial" w:cs="Arial"/>
          <w:color w:val="222222"/>
          <w:shd w:val="clear" w:color="auto" w:fill="FFFFFF"/>
        </w:rPr>
        <w:t>NOTE: Nonresidents and part-year residents of Iowa should complete the IA 1040 Form lines 1 through 47 using income from all sources before completing the IA 126 to compute Iowa-source income. Iowa-source net income includes all income received while living in Iowa plus any Iowa-source income received while a nonresident such as wages, unemployment, gambling, business &amp; farming-related income, etc. This is a common area of incorrect/incomplete reporting, which could result in significant delays in the processing of a return and possible future audit activity.</w:t>
      </w:r>
    </w:p>
    <w:p w:rsidR="00594F98" w:rsidRPr="000033EE" w:rsidRDefault="00594F98" w:rsidP="00877C9C">
      <w:pPr>
        <w:spacing w:before="120"/>
        <w:rPr>
          <w:rFonts w:ascii="Arial" w:hAnsi="Arial" w:cs="Arial"/>
        </w:rPr>
      </w:pPr>
      <w:r w:rsidRPr="000033EE">
        <w:rPr>
          <w:rFonts w:ascii="Arial" w:hAnsi="Arial" w:cs="Arial"/>
        </w:rPr>
        <w:t>Charitable Contributions:</w:t>
      </w:r>
      <w:r w:rsidR="00877C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Line 57a:</w:t>
      </w:r>
      <w:r w:rsidRPr="000033EE">
        <w:rPr>
          <w:rFonts w:ascii="Arial" w:hAnsi="Arial" w:cs="Arial"/>
        </w:rPr>
        <w:t xml:space="preserve"> $30</w:t>
      </w:r>
    </w:p>
    <w:p w:rsidR="00DE5D1B" w:rsidRDefault="00DE5D1B" w:rsidP="00DE5D1B">
      <w:pPr>
        <w:spacing w:before="12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IA 8453-IND: PART II Line 6: Check box. </w:t>
      </w:r>
      <w:proofErr w:type="gramStart"/>
      <w:r>
        <w:rPr>
          <w:rFonts w:ascii="Arial" w:hAnsi="Arial" w:cs="Arial"/>
        </w:rPr>
        <w:t>Does not want direct deposit or direct debit.</w:t>
      </w:r>
      <w:proofErr w:type="gramEnd"/>
    </w:p>
    <w:sectPr w:rsidR="00DE5D1B" w:rsidSect="00E61EF1">
      <w:headerReference w:type="default" r:id="rId9"/>
      <w:footerReference w:type="default" r:id="rId10"/>
      <w:pgSz w:w="12240" w:h="15840"/>
      <w:pgMar w:top="1440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56A" w:rsidRDefault="006F756A">
      <w:r>
        <w:separator/>
      </w:r>
    </w:p>
  </w:endnote>
  <w:endnote w:type="continuationSeparator" w:id="0">
    <w:p w:rsidR="006F756A" w:rsidRDefault="006F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608" w:rsidRPr="009C3608" w:rsidRDefault="009C3608">
    <w:pPr>
      <w:pStyle w:val="Footer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56A" w:rsidRDefault="006F756A">
      <w:r>
        <w:separator/>
      </w:r>
    </w:p>
  </w:footnote>
  <w:footnote w:type="continuationSeparator" w:id="0">
    <w:p w:rsidR="006F756A" w:rsidRDefault="006F75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078" w:rsidRDefault="00052724" w:rsidP="00F26D34">
    <w:pPr>
      <w:pStyle w:val="Header"/>
      <w:jc w:val="center"/>
      <w:rPr>
        <w:rFonts w:ascii="Arial" w:hAnsi="Arial" w:cs="Arial"/>
      </w:rPr>
    </w:pPr>
    <w:r>
      <w:rPr>
        <w:rFonts w:ascii="Arial" w:hAnsi="Arial" w:cs="Arial"/>
      </w:rPr>
      <w:t xml:space="preserve">2018 </w:t>
    </w:r>
    <w:r w:rsidR="009C3608">
      <w:rPr>
        <w:rFonts w:ascii="Arial" w:hAnsi="Arial" w:cs="Arial"/>
      </w:rPr>
      <w:t xml:space="preserve">Iowa </w:t>
    </w:r>
    <w:r w:rsidR="00DA3078" w:rsidRPr="000033EE">
      <w:rPr>
        <w:rFonts w:ascii="Arial" w:hAnsi="Arial" w:cs="Arial"/>
      </w:rPr>
      <w:t>Test Profile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4F20"/>
    <w:multiLevelType w:val="hybridMultilevel"/>
    <w:tmpl w:val="81701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E46578"/>
    <w:multiLevelType w:val="hybridMultilevel"/>
    <w:tmpl w:val="64381BB6"/>
    <w:lvl w:ilvl="0" w:tplc="E2A0C0DC">
      <w:start w:val="756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EF1"/>
    <w:rsid w:val="0000120A"/>
    <w:rsid w:val="000033EE"/>
    <w:rsid w:val="00017BB5"/>
    <w:rsid w:val="000429B6"/>
    <w:rsid w:val="00052724"/>
    <w:rsid w:val="000574B3"/>
    <w:rsid w:val="000A04F3"/>
    <w:rsid w:val="000D2623"/>
    <w:rsid w:val="000D7201"/>
    <w:rsid w:val="000F2F5A"/>
    <w:rsid w:val="001027EA"/>
    <w:rsid w:val="00113F52"/>
    <w:rsid w:val="00130613"/>
    <w:rsid w:val="00137F93"/>
    <w:rsid w:val="00150DF1"/>
    <w:rsid w:val="00154E30"/>
    <w:rsid w:val="001647B3"/>
    <w:rsid w:val="0017529C"/>
    <w:rsid w:val="00196DB6"/>
    <w:rsid w:val="001B00AB"/>
    <w:rsid w:val="001E7A61"/>
    <w:rsid w:val="0020443F"/>
    <w:rsid w:val="00243188"/>
    <w:rsid w:val="00273659"/>
    <w:rsid w:val="00284A45"/>
    <w:rsid w:val="00300FB3"/>
    <w:rsid w:val="00310988"/>
    <w:rsid w:val="0032721F"/>
    <w:rsid w:val="00356522"/>
    <w:rsid w:val="0036456A"/>
    <w:rsid w:val="003A51E0"/>
    <w:rsid w:val="003F7BC4"/>
    <w:rsid w:val="004109B3"/>
    <w:rsid w:val="00414E01"/>
    <w:rsid w:val="00433FC1"/>
    <w:rsid w:val="00441E67"/>
    <w:rsid w:val="0044467F"/>
    <w:rsid w:val="00453FC0"/>
    <w:rsid w:val="00454E92"/>
    <w:rsid w:val="00474879"/>
    <w:rsid w:val="00477542"/>
    <w:rsid w:val="00480AE8"/>
    <w:rsid w:val="00483C9D"/>
    <w:rsid w:val="00491B5C"/>
    <w:rsid w:val="00492C1A"/>
    <w:rsid w:val="00494CE8"/>
    <w:rsid w:val="004B5E22"/>
    <w:rsid w:val="004D608E"/>
    <w:rsid w:val="004E2DFA"/>
    <w:rsid w:val="004E4EB8"/>
    <w:rsid w:val="005031F5"/>
    <w:rsid w:val="00546984"/>
    <w:rsid w:val="00562F50"/>
    <w:rsid w:val="00574AD4"/>
    <w:rsid w:val="00583EC8"/>
    <w:rsid w:val="00594F98"/>
    <w:rsid w:val="005B4019"/>
    <w:rsid w:val="005D46C6"/>
    <w:rsid w:val="005E54D8"/>
    <w:rsid w:val="00600042"/>
    <w:rsid w:val="00654446"/>
    <w:rsid w:val="006567BD"/>
    <w:rsid w:val="00674FBA"/>
    <w:rsid w:val="00680C5E"/>
    <w:rsid w:val="00686547"/>
    <w:rsid w:val="006A3A89"/>
    <w:rsid w:val="006A7FCC"/>
    <w:rsid w:val="006C5B27"/>
    <w:rsid w:val="006F756A"/>
    <w:rsid w:val="00700150"/>
    <w:rsid w:val="00711AF4"/>
    <w:rsid w:val="007124C3"/>
    <w:rsid w:val="00731941"/>
    <w:rsid w:val="0074399D"/>
    <w:rsid w:val="00751EBE"/>
    <w:rsid w:val="007626EC"/>
    <w:rsid w:val="00777540"/>
    <w:rsid w:val="007A6E3C"/>
    <w:rsid w:val="007B2229"/>
    <w:rsid w:val="007B6B44"/>
    <w:rsid w:val="007F0252"/>
    <w:rsid w:val="007F7AE8"/>
    <w:rsid w:val="00806C2D"/>
    <w:rsid w:val="00840114"/>
    <w:rsid w:val="00840760"/>
    <w:rsid w:val="008504D9"/>
    <w:rsid w:val="00877C9C"/>
    <w:rsid w:val="00882FB5"/>
    <w:rsid w:val="008B11C8"/>
    <w:rsid w:val="008B2736"/>
    <w:rsid w:val="00946009"/>
    <w:rsid w:val="0097164E"/>
    <w:rsid w:val="009C3608"/>
    <w:rsid w:val="00A02AEE"/>
    <w:rsid w:val="00A0562A"/>
    <w:rsid w:val="00A46F6C"/>
    <w:rsid w:val="00A555B4"/>
    <w:rsid w:val="00A70DBC"/>
    <w:rsid w:val="00A81C9F"/>
    <w:rsid w:val="00AB22C9"/>
    <w:rsid w:val="00AB5409"/>
    <w:rsid w:val="00B55171"/>
    <w:rsid w:val="00BA4F7E"/>
    <w:rsid w:val="00BB1865"/>
    <w:rsid w:val="00BE692D"/>
    <w:rsid w:val="00C00BA2"/>
    <w:rsid w:val="00C254B6"/>
    <w:rsid w:val="00C320AA"/>
    <w:rsid w:val="00C34DA3"/>
    <w:rsid w:val="00C62DCC"/>
    <w:rsid w:val="00C95DF2"/>
    <w:rsid w:val="00CB33AB"/>
    <w:rsid w:val="00CE6C4F"/>
    <w:rsid w:val="00CF29F4"/>
    <w:rsid w:val="00D02B2B"/>
    <w:rsid w:val="00D21D1B"/>
    <w:rsid w:val="00D52008"/>
    <w:rsid w:val="00D53159"/>
    <w:rsid w:val="00D5429A"/>
    <w:rsid w:val="00D62E0A"/>
    <w:rsid w:val="00D647D1"/>
    <w:rsid w:val="00D73FFB"/>
    <w:rsid w:val="00DA3078"/>
    <w:rsid w:val="00DB62ED"/>
    <w:rsid w:val="00DD2011"/>
    <w:rsid w:val="00DE5D1B"/>
    <w:rsid w:val="00DF7F96"/>
    <w:rsid w:val="00E01E93"/>
    <w:rsid w:val="00E32A23"/>
    <w:rsid w:val="00E61EF1"/>
    <w:rsid w:val="00E9352D"/>
    <w:rsid w:val="00EE423D"/>
    <w:rsid w:val="00EF5126"/>
    <w:rsid w:val="00F000AB"/>
    <w:rsid w:val="00F26D34"/>
    <w:rsid w:val="00F847CB"/>
    <w:rsid w:val="00FA43B6"/>
    <w:rsid w:val="00FA519D"/>
    <w:rsid w:val="00FD216D"/>
    <w:rsid w:val="00FE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6D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6D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360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F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1C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6D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6D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360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F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1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D5190-6257-47EC-8F13-35A21186B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241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W 6013 profile</vt:lpstr>
    </vt:vector>
  </TitlesOfParts>
  <Company>Dept of Revenue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W 6013 profile</dc:title>
  <dc:creator>State of Iowa</dc:creator>
  <cp:lastModifiedBy>Sate of Iowa</cp:lastModifiedBy>
  <cp:revision>11</cp:revision>
  <cp:lastPrinted>2017-10-04T18:29:00Z</cp:lastPrinted>
  <dcterms:created xsi:type="dcterms:W3CDTF">2017-10-04T18:39:00Z</dcterms:created>
  <dcterms:modified xsi:type="dcterms:W3CDTF">2018-10-09T18:23:00Z</dcterms:modified>
</cp:coreProperties>
</file>