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680" w:type="dxa"/>
        <w:tblInd w:w="-455" w:type="dxa"/>
        <w:tblLook w:val="04A0" w:firstRow="1" w:lastRow="0" w:firstColumn="1" w:lastColumn="0" w:noHBand="0" w:noVBand="1"/>
      </w:tblPr>
      <w:tblGrid>
        <w:gridCol w:w="6750"/>
        <w:gridCol w:w="6930"/>
      </w:tblGrid>
      <w:tr w:rsidR="007C201B" w:rsidTr="007C201B">
        <w:tc>
          <w:tcPr>
            <w:tcW w:w="6750" w:type="dxa"/>
          </w:tcPr>
          <w:p w:rsidR="00227287" w:rsidRDefault="007C201B" w:rsidP="007C201B">
            <w:pP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</w:pPr>
            <w:r w:rsidRPr="007C201B">
              <w:rPr>
                <w:rFonts w:ascii="Arial" w:hAnsi="Arial" w:cs="Arial"/>
                <w:sz w:val="20"/>
                <w:szCs w:val="20"/>
                <w:highlight w:val="white"/>
              </w:rPr>
              <w:t>Updated</w:t>
            </w:r>
            <w:r w:rsidR="00227287">
              <w:rPr>
                <w:rFonts w:ascii="Arial" w:hAnsi="Arial" w:cs="Arial"/>
                <w:sz w:val="20"/>
                <w:szCs w:val="20"/>
                <w:highlight w:val="white"/>
              </w:rPr>
              <w:t xml:space="preserve"> release date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</w:p>
          <w:p w:rsidR="007C201B" w:rsidRDefault="007C201B" w:rsidP="007C201B"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ReleaseDate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October 28th, 2019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ReleaseDate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6930" w:type="dxa"/>
          </w:tcPr>
          <w:p w:rsidR="00227287" w:rsidRDefault="00227287">
            <w:pP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</w:pPr>
          </w:p>
          <w:p w:rsidR="007C201B" w:rsidRDefault="007F2C29">
            <w:r w:rsidRPr="007F2C29">
              <w:rPr>
                <w:rFonts w:ascii="Arial" w:hAnsi="Arial" w:cs="Arial"/>
                <w:sz w:val="20"/>
                <w:szCs w:val="20"/>
                <w:highlight w:val="white"/>
              </w:rPr>
              <w:t>Old:</w:t>
            </w:r>
            <w:r>
              <w:rPr>
                <w:rFonts w:ascii="Arial" w:hAnsi="Arial" w:cs="Arial"/>
                <w:sz w:val="20"/>
                <w:szCs w:val="20"/>
                <w:highlight w:val="white"/>
              </w:rPr>
              <w:t xml:space="preserve">  </w:t>
            </w:r>
            <w:r w:rsidR="007C201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 w:rsidR="007C201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ReleaseDate</w:t>
            </w:r>
            <w:proofErr w:type="spellEnd"/>
            <w:r w:rsidR="007C201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7C201B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October </w:t>
            </w:r>
            <w:r w:rsidR="009B1C97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3</w:t>
            </w:r>
            <w:bookmarkStart w:id="0" w:name="_GoBack"/>
            <w:bookmarkEnd w:id="0"/>
            <w:r w:rsidR="007C201B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1st, 2019</w:t>
            </w:r>
            <w:r w:rsidR="007C201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 w:rsidR="007C201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ReleaseDate</w:t>
            </w:r>
            <w:proofErr w:type="spellEnd"/>
            <w:r w:rsidR="007C201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</w:tr>
      <w:tr w:rsidR="007C201B" w:rsidTr="007C201B">
        <w:tc>
          <w:tcPr>
            <w:tcW w:w="6750" w:type="dxa"/>
          </w:tcPr>
          <w:p w:rsidR="00227287" w:rsidRDefault="007C201B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 w:rsidRPr="007C201B"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Added comment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</w:t>
            </w:r>
          </w:p>
          <w:p w:rsidR="007C201B" w:rsidRDefault="007C201B"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>Part I - Current Year Net Operating Loss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  <w:tc>
          <w:tcPr>
            <w:tcW w:w="6930" w:type="dxa"/>
          </w:tcPr>
          <w:p w:rsidR="007C201B" w:rsidRDefault="007C201B"/>
        </w:tc>
      </w:tr>
      <w:tr w:rsidR="007C201B" w:rsidTr="007C201B">
        <w:tc>
          <w:tcPr>
            <w:tcW w:w="6750" w:type="dxa"/>
          </w:tcPr>
          <w:p w:rsidR="00227287" w:rsidRDefault="007C201B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 w:rsidRPr="007C201B">
              <w:rPr>
                <w:rFonts w:ascii="Arial" w:hAnsi="Arial" w:cs="Arial"/>
                <w:sz w:val="20"/>
                <w:szCs w:val="20"/>
              </w:rPr>
              <w:t xml:space="preserve">Added comment 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</w:t>
            </w:r>
          </w:p>
          <w:p w:rsidR="007C201B" w:rsidRDefault="007C201B"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>Part I, Section A - Adjustments to CY NOL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  <w:tc>
          <w:tcPr>
            <w:tcW w:w="6930" w:type="dxa"/>
          </w:tcPr>
          <w:p w:rsidR="007C201B" w:rsidRDefault="007C201B"/>
        </w:tc>
      </w:tr>
      <w:tr w:rsidR="007C201B" w:rsidTr="007C201B">
        <w:tc>
          <w:tcPr>
            <w:tcW w:w="6750" w:type="dxa"/>
          </w:tcPr>
          <w:p w:rsidR="00227287" w:rsidRDefault="00227287">
            <w:r>
              <w:t>Adjustments description revised:</w:t>
            </w:r>
          </w:p>
          <w:p w:rsidR="007C201B" w:rsidRDefault="007C201B"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Part I, Section A - Adjustments for Current Year Net Operating Loss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6930" w:type="dxa"/>
          </w:tcPr>
          <w:p w:rsidR="00227287" w:rsidRDefault="00227287">
            <w:pP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</w:pPr>
          </w:p>
          <w:p w:rsidR="007C201B" w:rsidRDefault="007F2C29">
            <w:r w:rsidRPr="007F2C29">
              <w:rPr>
                <w:rFonts w:ascii="Arial" w:hAnsi="Arial" w:cs="Arial"/>
                <w:sz w:val="20"/>
                <w:szCs w:val="20"/>
                <w:highlight w:val="white"/>
              </w:rPr>
              <w:t>Old: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 w:rsidR="007C201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 w:rsidR="007C201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 w:rsidR="007C201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7C201B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Adjustments for Net Operating Loss </w:t>
            </w:r>
            <w:r w:rsidR="007C201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 w:rsidR="007C201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 w:rsidR="007C201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</w:tr>
      <w:tr w:rsidR="007C201B" w:rsidTr="007C201B">
        <w:tc>
          <w:tcPr>
            <w:tcW w:w="6750" w:type="dxa"/>
          </w:tcPr>
          <w:p w:rsidR="00227287" w:rsidRDefault="007C201B" w:rsidP="007C201B">
            <w:r>
              <w:t>Added comment</w:t>
            </w:r>
            <w:r w:rsidR="007F2C29">
              <w:t>:</w:t>
            </w:r>
          </w:p>
          <w:p w:rsidR="007C201B" w:rsidRDefault="007C201B" w:rsidP="007C201B"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 xml:space="preserve">Part I, Section B - Current Year NOL carryforward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  <w:tc>
          <w:tcPr>
            <w:tcW w:w="6930" w:type="dxa"/>
          </w:tcPr>
          <w:p w:rsidR="007C201B" w:rsidRDefault="007F2C29">
            <w:r>
              <w:t>New Section added to form</w:t>
            </w:r>
          </w:p>
        </w:tc>
      </w:tr>
      <w:tr w:rsidR="007C201B" w:rsidTr="007C201B">
        <w:tc>
          <w:tcPr>
            <w:tcW w:w="6750" w:type="dxa"/>
          </w:tcPr>
          <w:p w:rsidR="00227287" w:rsidRDefault="007C201B" w:rsidP="00227287">
            <w:pPr>
              <w:autoSpaceDE w:val="0"/>
              <w:autoSpaceDN w:val="0"/>
              <w:adjustRightInd w:val="0"/>
            </w:pPr>
            <w:r>
              <w:t xml:space="preserve">Added element: </w:t>
            </w:r>
          </w:p>
          <w:p w:rsidR="00227287" w:rsidRDefault="007C201B" w:rsidP="00227287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name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NetOperatingLossCrryFwd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type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NOLCFType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minOccurs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0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ab/>
            </w:r>
          </w:p>
          <w:p w:rsidR="007C201B" w:rsidRDefault="007C201B" w:rsidP="00227287">
            <w:pPr>
              <w:autoSpaceDE w:val="0"/>
              <w:autoSpaceDN w:val="0"/>
              <w:adjustRightInd w:val="0"/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Part I, Section B - Net Operating Loss Carryforward Calculation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227287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</w:p>
        </w:tc>
        <w:tc>
          <w:tcPr>
            <w:tcW w:w="6930" w:type="dxa"/>
          </w:tcPr>
          <w:p w:rsidR="007C201B" w:rsidRDefault="007C201B"/>
        </w:tc>
      </w:tr>
      <w:tr w:rsidR="007F2C29" w:rsidTr="007C201B">
        <w:tc>
          <w:tcPr>
            <w:tcW w:w="6750" w:type="dxa"/>
          </w:tcPr>
          <w:p w:rsidR="007F2C29" w:rsidRDefault="007F2C29" w:rsidP="007F2C29">
            <w:r>
              <w:t>Added comments:</w:t>
            </w:r>
          </w:p>
          <w:p w:rsidR="007F2C29" w:rsidRDefault="007F2C29" w:rsidP="007F2C29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>Part II - Prior Year Net Operating Loss Deduction (NOLD)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  <w:p w:rsidR="007F2C29" w:rsidRDefault="007F2C29" w:rsidP="007F2C29">
            <w:pPr>
              <w:autoSpaceDE w:val="0"/>
              <w:autoSpaceDN w:val="0"/>
              <w:adjustRightInd w:val="0"/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>Part II, Section A - Prior Year NOLD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  <w:tc>
          <w:tcPr>
            <w:tcW w:w="6930" w:type="dxa"/>
          </w:tcPr>
          <w:p w:rsidR="007F2C29" w:rsidRDefault="007F2C29" w:rsidP="007F2C29">
            <w:r>
              <w:t>Part II NOLD section renumbered due to addition of Part I, Section B</w:t>
            </w:r>
          </w:p>
        </w:tc>
      </w:tr>
      <w:tr w:rsidR="007F2C29" w:rsidTr="007C201B">
        <w:tc>
          <w:tcPr>
            <w:tcW w:w="6750" w:type="dxa"/>
          </w:tcPr>
          <w:p w:rsidR="007F2C29" w:rsidRDefault="007F2C29" w:rsidP="007F2C29">
            <w:r>
              <w:t>NOLD description revised:</w:t>
            </w:r>
          </w:p>
          <w:p w:rsidR="007F2C29" w:rsidRDefault="007F2C29" w:rsidP="007F2C29"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Part II, Section A - Net Operating Loss Deduction Calculation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6930" w:type="dxa"/>
          </w:tcPr>
          <w:p w:rsidR="007F2C29" w:rsidRDefault="007F2C29" w:rsidP="007F2C29"/>
        </w:tc>
      </w:tr>
      <w:tr w:rsidR="007F2C29" w:rsidTr="007C201B">
        <w:tc>
          <w:tcPr>
            <w:tcW w:w="6750" w:type="dxa"/>
          </w:tcPr>
          <w:p w:rsidR="007F2C29" w:rsidRDefault="007F2C29" w:rsidP="007F2C29">
            <w:r>
              <w:t>Added comments:</w:t>
            </w:r>
          </w:p>
          <w:p w:rsidR="007F2C29" w:rsidRDefault="007F2C29" w:rsidP="007F2C29"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>Part II, Section B - Prior Year NOL Carryforward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  <w:tc>
          <w:tcPr>
            <w:tcW w:w="6930" w:type="dxa"/>
          </w:tcPr>
          <w:p w:rsidR="007F2C29" w:rsidRDefault="007F2C29" w:rsidP="007F2C29"/>
        </w:tc>
      </w:tr>
      <w:tr w:rsidR="007F2C29" w:rsidTr="007C201B">
        <w:tc>
          <w:tcPr>
            <w:tcW w:w="6750" w:type="dxa"/>
          </w:tcPr>
          <w:p w:rsidR="007F2C29" w:rsidRPr="00227287" w:rsidRDefault="007F2C29" w:rsidP="007F2C29">
            <w:proofErr w:type="spellStart"/>
            <w:r w:rsidRPr="00227287">
              <w:t>KYNetOpLossCrryFwd</w:t>
            </w:r>
            <w:proofErr w:type="spellEnd"/>
            <w:r w:rsidRPr="00227287">
              <w:t xml:space="preserve"> description revised:</w:t>
            </w:r>
          </w:p>
          <w:p w:rsidR="007F2C29" w:rsidRPr="00227287" w:rsidRDefault="007F2C29" w:rsidP="007F2C29"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Part II, Section B - Calculation of Net Operating Loss Carryforward - Prior Year</w:t>
            </w:r>
          </w:p>
        </w:tc>
        <w:tc>
          <w:tcPr>
            <w:tcW w:w="6930" w:type="dxa"/>
          </w:tcPr>
          <w:p w:rsidR="007F2C29" w:rsidRDefault="007F2C29" w:rsidP="007F2C29"/>
        </w:tc>
      </w:tr>
      <w:tr w:rsidR="007F2C29" w:rsidTr="007C201B">
        <w:tc>
          <w:tcPr>
            <w:tcW w:w="6750" w:type="dxa"/>
          </w:tcPr>
          <w:p w:rsidR="007F2C29" w:rsidRPr="00227287" w:rsidRDefault="007F2C29" w:rsidP="007F2C29"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TotAdjustments</w:t>
            </w:r>
            <w:proofErr w:type="spellEnd"/>
            <w:r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</w:t>
            </w:r>
            <w:r w:rsidR="00C9343B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and </w:t>
            </w:r>
            <w:proofErr w:type="spellStart"/>
            <w:r w:rsidR="00C9343B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TotNetOperatingLoss</w:t>
            </w:r>
            <w:proofErr w:type="spellEnd"/>
            <w:r w:rsidR="00C9343B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repositioned under 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AdjustmentsType</w:t>
            </w:r>
            <w:proofErr w:type="spellEnd"/>
          </w:p>
        </w:tc>
        <w:tc>
          <w:tcPr>
            <w:tcW w:w="6930" w:type="dxa"/>
          </w:tcPr>
          <w:p w:rsidR="007F2C29" w:rsidRDefault="00C9343B" w:rsidP="007F2C29">
            <w:r>
              <w:t xml:space="preserve">Line 25 removed; subsequent lines 26 and 27 renumbered and moved under </w:t>
            </w:r>
            <w:proofErr w:type="spellStart"/>
            <w:r>
              <w:t>AdjustmentsType</w:t>
            </w:r>
            <w:proofErr w:type="spellEnd"/>
          </w:p>
        </w:tc>
      </w:tr>
      <w:tr w:rsidR="007F2C29" w:rsidTr="007C201B">
        <w:tc>
          <w:tcPr>
            <w:tcW w:w="6750" w:type="dxa"/>
          </w:tcPr>
          <w:p w:rsidR="007F2C29" w:rsidRDefault="00C9343B" w:rsidP="007F2C29">
            <w:r>
              <w:t>Added comment:</w:t>
            </w:r>
          </w:p>
          <w:p w:rsidR="00C9343B" w:rsidRPr="00227287" w:rsidRDefault="00C9343B" w:rsidP="007F2C29"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 xml:space="preserve"> Part I, Section A - Adjustments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  <w:tc>
          <w:tcPr>
            <w:tcW w:w="6930" w:type="dxa"/>
          </w:tcPr>
          <w:p w:rsidR="007F2C29" w:rsidRDefault="007F2C29" w:rsidP="007F2C29"/>
        </w:tc>
      </w:tr>
      <w:tr w:rsidR="007F2C29" w:rsidTr="007C201B">
        <w:tc>
          <w:tcPr>
            <w:tcW w:w="6750" w:type="dxa"/>
          </w:tcPr>
          <w:p w:rsidR="007F2C29" w:rsidRPr="00227287" w:rsidRDefault="00C9343B" w:rsidP="007F2C29"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 xml:space="preserve">Removed </w:t>
            </w:r>
            <w:proofErr w:type="spellStart"/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>elmement</w:t>
            </w:r>
            <w:proofErr w:type="spellEnd"/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>NetOperatingLossLastYr</w:t>
            </w:r>
            <w:proofErr w:type="spellEnd"/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  <w:tc>
          <w:tcPr>
            <w:tcW w:w="6930" w:type="dxa"/>
          </w:tcPr>
          <w:p w:rsidR="007F2C29" w:rsidRDefault="007B01C6" w:rsidP="007B01C6">
            <w:pPr>
              <w:autoSpaceDE w:val="0"/>
              <w:autoSpaceDN w:val="0"/>
              <w:adjustRightInd w:val="0"/>
            </w:pPr>
            <w:r w:rsidRPr="007B01C6">
              <w:rPr>
                <w:rFonts w:ascii="Arial" w:hAnsi="Arial" w:cs="Arial"/>
                <w:sz w:val="20"/>
                <w:szCs w:val="20"/>
                <w:highlight w:val="white"/>
              </w:rPr>
              <w:t>Old: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 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 w:rsidR="00C9343B"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name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 w:rsidR="00C9343B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NetOperatingLossLastYr</w:t>
            </w:r>
            <w:proofErr w:type="spellEnd"/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 w:rsidR="00C9343B"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type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 w:rsidR="00C9343B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USAmountType</w:t>
            </w:r>
            <w:proofErr w:type="spellEnd"/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 w:rsidR="00C9343B"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minOccurs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r w:rsidR="00C9343B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0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C9343B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Net operating losses from other years(enter as a positive number)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C9343B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Schedule KNOL 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lastRenderedPageBreak/>
              <w:t>&lt;</w:t>
            </w:r>
            <w:proofErr w:type="spellStart"/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C9343B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25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 w:rsidR="00C9343B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 w:rsidR="00C9343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</w:tr>
      <w:tr w:rsidR="007B01C6" w:rsidTr="007C201B">
        <w:tc>
          <w:tcPr>
            <w:tcW w:w="6750" w:type="dxa"/>
          </w:tcPr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lastRenderedPageBreak/>
              <w:t>TotAdjustments</w:t>
            </w:r>
            <w:proofErr w:type="spellEnd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description revised:</w:t>
            </w:r>
          </w:p>
          <w:p w:rsidR="007B01C6" w:rsidRDefault="007B01C6" w:rsidP="007F2C29">
            <w:pP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Add lines 11,19,23 and 24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6930" w:type="dxa"/>
          </w:tcPr>
          <w:p w:rsidR="007B01C6" w:rsidRDefault="007B01C6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 xml:space="preserve">Old:  </w:t>
            </w:r>
          </w:p>
          <w:p w:rsidR="007B01C6" w:rsidRPr="007B01C6" w:rsidRDefault="007B01C6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Add lines 11,19,23,24 and 25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</w:tr>
      <w:tr w:rsidR="007B01C6" w:rsidTr="007C201B">
        <w:tc>
          <w:tcPr>
            <w:tcW w:w="6750" w:type="dxa"/>
          </w:tcPr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TotNetOperatingLoss</w:t>
            </w:r>
            <w:proofErr w:type="spellEnd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description revised:</w:t>
            </w:r>
          </w:p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Current Year Net Operating Loss. Combine lines 3 and 25.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6930" w:type="dxa"/>
          </w:tcPr>
          <w:p w:rsidR="007B01C6" w:rsidRDefault="007B01C6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Old:</w:t>
            </w:r>
          </w:p>
          <w:p w:rsidR="007B01C6" w:rsidRDefault="007B01C6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Combine lines 3 and 26. This is net operating loss to be claimed in subsequent years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</w:tr>
      <w:tr w:rsidR="007B01C6" w:rsidTr="007C201B">
        <w:tc>
          <w:tcPr>
            <w:tcW w:w="6750" w:type="dxa"/>
          </w:tcPr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Comment added:</w:t>
            </w:r>
          </w:p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 xml:space="preserve"> Part I, Section B - Calculation for Net Operating Loss Carryforward - Current Year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  <w:tc>
          <w:tcPr>
            <w:tcW w:w="6930" w:type="dxa"/>
          </w:tcPr>
          <w:p w:rsidR="007B01C6" w:rsidRDefault="007B01C6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New section</w:t>
            </w:r>
            <w:r w:rsidR="0073329F">
              <w:rPr>
                <w:rFonts w:ascii="Arial" w:hAnsi="Arial" w:cs="Arial"/>
                <w:sz w:val="20"/>
                <w:szCs w:val="20"/>
                <w:highlight w:val="white"/>
              </w:rPr>
              <w:t xml:space="preserve"> added</w:t>
            </w:r>
          </w:p>
        </w:tc>
      </w:tr>
      <w:tr w:rsidR="007B01C6" w:rsidTr="007C201B">
        <w:tc>
          <w:tcPr>
            <w:tcW w:w="6750" w:type="dxa"/>
          </w:tcPr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Added:</w:t>
            </w:r>
          </w:p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xsd:complexType</w:t>
            </w:r>
            <w:proofErr w:type="spellEnd"/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name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NOLCFType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"&gt;</w:t>
            </w:r>
            <w:r w:rsidR="0073329F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&lt;</w:t>
            </w:r>
            <w:proofErr w:type="spellStart"/>
            <w:r w:rsidR="0073329F"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xsd:sequence</w:t>
            </w:r>
            <w:proofErr w:type="spellEnd"/>
            <w:r w:rsidR="0073329F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6930" w:type="dxa"/>
          </w:tcPr>
          <w:p w:rsidR="007B01C6" w:rsidRDefault="00FB4384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New element</w:t>
            </w:r>
          </w:p>
        </w:tc>
      </w:tr>
      <w:tr w:rsidR="007B01C6" w:rsidTr="007C201B">
        <w:tc>
          <w:tcPr>
            <w:tcW w:w="6750" w:type="dxa"/>
          </w:tcPr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Added:</w:t>
            </w:r>
          </w:p>
          <w:p w:rsidR="007B01C6" w:rsidRDefault="007B01C6" w:rsidP="007B01C6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name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CYPreNOLCarryFwd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type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USAmountType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minOccurs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0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"&gt; 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 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 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Enter Pre-2018 NOL Carryforward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 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Schedule KNOL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 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1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 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 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 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6930" w:type="dxa"/>
          </w:tcPr>
          <w:p w:rsidR="007B01C6" w:rsidRDefault="00FB4384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New element</w:t>
            </w:r>
          </w:p>
        </w:tc>
      </w:tr>
      <w:tr w:rsidR="007B01C6" w:rsidTr="007C201B">
        <w:tc>
          <w:tcPr>
            <w:tcW w:w="6750" w:type="dxa"/>
          </w:tcPr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Added:</w:t>
            </w:r>
          </w:p>
          <w:p w:rsidR="007B01C6" w:rsidRDefault="007B01C6" w:rsidP="007B01C6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name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CYPostNOLCarryFwd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type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USAmountType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minOccurs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0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"&gt; 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 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 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Enter Post-2017 NOL Carryforward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 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Schedule KNOL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 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2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 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 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 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6930" w:type="dxa"/>
          </w:tcPr>
          <w:p w:rsidR="007B01C6" w:rsidRDefault="00FB4384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New element</w:t>
            </w:r>
          </w:p>
        </w:tc>
      </w:tr>
      <w:tr w:rsidR="007B01C6" w:rsidTr="007C201B">
        <w:tc>
          <w:tcPr>
            <w:tcW w:w="6750" w:type="dxa"/>
          </w:tcPr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Added:</w:t>
            </w:r>
          </w:p>
          <w:p w:rsidR="007B01C6" w:rsidRDefault="007B01C6" w:rsidP="00D70C4B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name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CYTotNetOperatingLoss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type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USAmountType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minOccurs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0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Current year NOL from Part I, Section A, line 26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Schedule KNOL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3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ab/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6930" w:type="dxa"/>
          </w:tcPr>
          <w:p w:rsidR="007B01C6" w:rsidRDefault="00FB4384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New element</w:t>
            </w:r>
          </w:p>
        </w:tc>
      </w:tr>
    </w:tbl>
    <w:p w:rsidR="00F752AA" w:rsidRDefault="00F752AA">
      <w:r>
        <w:br w:type="page"/>
      </w:r>
    </w:p>
    <w:tbl>
      <w:tblPr>
        <w:tblStyle w:val="TableGrid"/>
        <w:tblW w:w="13680" w:type="dxa"/>
        <w:tblInd w:w="-455" w:type="dxa"/>
        <w:tblLook w:val="04A0" w:firstRow="1" w:lastRow="0" w:firstColumn="1" w:lastColumn="0" w:noHBand="0" w:noVBand="1"/>
      </w:tblPr>
      <w:tblGrid>
        <w:gridCol w:w="6750"/>
        <w:gridCol w:w="6930"/>
      </w:tblGrid>
      <w:tr w:rsidR="007B01C6" w:rsidTr="007C201B">
        <w:tc>
          <w:tcPr>
            <w:tcW w:w="6750" w:type="dxa"/>
          </w:tcPr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Added:</w:t>
            </w:r>
          </w:p>
          <w:p w:rsidR="007B01C6" w:rsidRDefault="007B01C6" w:rsidP="00D70C4B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name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CYExcessBusinessLosses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type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USAmountType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minOccurs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0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Excess business losses for current year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Schedule KNOL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4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6930" w:type="dxa"/>
          </w:tcPr>
          <w:p w:rsidR="007B01C6" w:rsidRDefault="00FB4384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New element</w:t>
            </w:r>
          </w:p>
        </w:tc>
      </w:tr>
      <w:tr w:rsidR="007B01C6" w:rsidTr="007C201B">
        <w:tc>
          <w:tcPr>
            <w:tcW w:w="6750" w:type="dxa"/>
          </w:tcPr>
          <w:p w:rsidR="007B01C6" w:rsidRDefault="007B01C6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Added: </w:t>
            </w:r>
          </w:p>
          <w:p w:rsidR="007B01C6" w:rsidRDefault="007B01C6" w:rsidP="00D70C4B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</w:t>
            </w:r>
            <w:proofErr w:type="gram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:element</w:t>
            </w:r>
            <w:proofErr w:type="spellEnd"/>
            <w:proofErr w:type="gramEnd"/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name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CYPostNOLCarryFwdToNxtYr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type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USAmountType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</w:t>
            </w:r>
            <w:r>
              <w:rPr>
                <w:rFonts w:ascii="Consolas" w:hAnsi="Consolas" w:cs="Consolas"/>
                <w:color w:val="FF0000"/>
                <w:sz w:val="20"/>
                <w:szCs w:val="20"/>
                <w:highlight w:val="white"/>
              </w:rPr>
              <w:t xml:space="preserve"> minOccurs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="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0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"&gt;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Current year post-2017 NOL 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carryforwared</w:t>
            </w:r>
            <w:proofErr w:type="spellEnd"/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to 2020. Add Part I, Section B, lines 2 through 4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Description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Schedule KNOL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FormNumber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5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LineNumber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xsd:documentation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xsd:annotation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xsd:element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xsd:sequence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  <w:r w:rsidR="00D70C4B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&lt;/</w:t>
            </w:r>
            <w:proofErr w:type="spellStart"/>
            <w:r>
              <w:rPr>
                <w:rFonts w:ascii="Consolas" w:hAnsi="Consolas" w:cs="Consolas"/>
                <w:color w:val="800000"/>
                <w:sz w:val="20"/>
                <w:szCs w:val="20"/>
                <w:highlight w:val="white"/>
              </w:rPr>
              <w:t>xsd:complexType</w:t>
            </w:r>
            <w:proofErr w:type="spellEnd"/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&gt;</w:t>
            </w:r>
          </w:p>
        </w:tc>
        <w:tc>
          <w:tcPr>
            <w:tcW w:w="6930" w:type="dxa"/>
          </w:tcPr>
          <w:p w:rsidR="007B01C6" w:rsidRDefault="00FB4384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New element</w:t>
            </w:r>
          </w:p>
        </w:tc>
      </w:tr>
      <w:tr w:rsidR="0073329F" w:rsidTr="007C201B">
        <w:tc>
          <w:tcPr>
            <w:tcW w:w="6750" w:type="dxa"/>
          </w:tcPr>
          <w:p w:rsidR="0073329F" w:rsidRDefault="0073329F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Comment revised:</w:t>
            </w:r>
          </w:p>
          <w:p w:rsidR="0073329F" w:rsidRDefault="0073329F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>Part II, Section A - Net Operating Loss Deduction (NOLD) - Prior Year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  <w:tc>
          <w:tcPr>
            <w:tcW w:w="6930" w:type="dxa"/>
          </w:tcPr>
          <w:p w:rsidR="0073329F" w:rsidRDefault="0073329F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Old:</w:t>
            </w:r>
          </w:p>
          <w:p w:rsidR="0073329F" w:rsidRDefault="0073329F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>Part II-Net Operating Loss Deduction (NOLD)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</w:tr>
      <w:tr w:rsidR="0073329F" w:rsidTr="007C201B">
        <w:tc>
          <w:tcPr>
            <w:tcW w:w="6750" w:type="dxa"/>
          </w:tcPr>
          <w:p w:rsidR="0073329F" w:rsidRDefault="0073329F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Comment revised:</w:t>
            </w:r>
          </w:p>
          <w:p w:rsidR="0073329F" w:rsidRDefault="0073329F" w:rsidP="007F2C29">
            <w:pP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>PART II, Section B - Calculation of Net Operating Loss Carryforward - Prior Year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  <w:tc>
          <w:tcPr>
            <w:tcW w:w="6930" w:type="dxa"/>
          </w:tcPr>
          <w:p w:rsidR="0073329F" w:rsidRDefault="0073329F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Old:</w:t>
            </w:r>
          </w:p>
          <w:p w:rsidR="0073329F" w:rsidRDefault="0073329F" w:rsidP="007B01C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&lt;!--</w:t>
            </w:r>
            <w:r>
              <w:rPr>
                <w:rFonts w:ascii="Consolas" w:hAnsi="Consolas" w:cs="Consolas"/>
                <w:color w:val="808080"/>
                <w:sz w:val="20"/>
                <w:szCs w:val="20"/>
                <w:highlight w:val="white"/>
              </w:rPr>
              <w:t>PART III-Kentucky Net Operating Loss Carryforward</w:t>
            </w:r>
            <w:r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--&gt;</w:t>
            </w:r>
          </w:p>
        </w:tc>
      </w:tr>
    </w:tbl>
    <w:p w:rsidR="007C201B" w:rsidRDefault="007C201B"/>
    <w:sectPr w:rsidR="007C201B" w:rsidSect="007C201B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C4B" w:rsidRDefault="00D70C4B" w:rsidP="00D70C4B">
      <w:pPr>
        <w:spacing w:after="0" w:line="240" w:lineRule="auto"/>
      </w:pPr>
      <w:r>
        <w:separator/>
      </w:r>
    </w:p>
  </w:endnote>
  <w:endnote w:type="continuationSeparator" w:id="0">
    <w:p w:rsidR="00D70C4B" w:rsidRDefault="00D70C4B" w:rsidP="00D7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92128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70C4B" w:rsidRDefault="00D70C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1C9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70C4B" w:rsidRDefault="00D70C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C4B" w:rsidRDefault="00D70C4B" w:rsidP="00D70C4B">
      <w:pPr>
        <w:spacing w:after="0" w:line="240" w:lineRule="auto"/>
      </w:pPr>
      <w:r>
        <w:separator/>
      </w:r>
    </w:p>
  </w:footnote>
  <w:footnote w:type="continuationSeparator" w:id="0">
    <w:p w:rsidR="00D70C4B" w:rsidRDefault="00D70C4B" w:rsidP="00D70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C4B" w:rsidRDefault="00F80A86" w:rsidP="00F80A86">
    <w:pPr>
      <w:pStyle w:val="Header"/>
      <w:jc w:val="center"/>
    </w:pPr>
    <w:r>
      <w:t>SchKNOL.xsd differences betwe</w:t>
    </w:r>
    <w:r w:rsidR="009B1C97">
      <w:t>en KYIndividual2019v0.1 and v1.0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01B"/>
    <w:rsid w:val="000A4CF8"/>
    <w:rsid w:val="00227287"/>
    <w:rsid w:val="0073329F"/>
    <w:rsid w:val="0073668B"/>
    <w:rsid w:val="007B01C6"/>
    <w:rsid w:val="007C201B"/>
    <w:rsid w:val="007F2C29"/>
    <w:rsid w:val="008F1B38"/>
    <w:rsid w:val="009B1C97"/>
    <w:rsid w:val="00AD0E0B"/>
    <w:rsid w:val="00C9343B"/>
    <w:rsid w:val="00D70C4B"/>
    <w:rsid w:val="00F752AA"/>
    <w:rsid w:val="00F80A86"/>
    <w:rsid w:val="00FB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0F8F6"/>
  <w15:chartTrackingRefBased/>
  <w15:docId w15:val="{7A6E8CDF-F496-4522-8971-2E3EF9D3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0C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0C4B"/>
  </w:style>
  <w:style w:type="paragraph" w:styleId="Footer">
    <w:name w:val="footer"/>
    <w:basedOn w:val="Normal"/>
    <w:link w:val="FooterChar"/>
    <w:uiPriority w:val="99"/>
    <w:unhideWhenUsed/>
    <w:rsid w:val="00D70C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B2508-F52B-476C-ADE0-648231676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COT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Audrey J (DOR)</dc:creator>
  <cp:keywords/>
  <dc:description/>
  <cp:lastModifiedBy>Terry, Audrey J (DOR)</cp:lastModifiedBy>
  <cp:revision>7</cp:revision>
  <dcterms:created xsi:type="dcterms:W3CDTF">2019-10-28T11:42:00Z</dcterms:created>
  <dcterms:modified xsi:type="dcterms:W3CDTF">2019-11-05T16:34:00Z</dcterms:modified>
</cp:coreProperties>
</file>