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46C2B" w14:textId="77777777" w:rsidR="00A74AE8" w:rsidRDefault="00A74AE8" w:rsidP="00617243">
      <w:pPr>
        <w:ind w:firstLine="720"/>
        <w:jc w:val="center"/>
        <w:rPr>
          <w:rFonts w:ascii="Arial" w:hAnsi="Arial" w:cs="Arial"/>
          <w:b/>
          <w:sz w:val="28"/>
          <w:szCs w:val="28"/>
        </w:rPr>
      </w:pPr>
    </w:p>
    <w:p w14:paraId="19E9B3DE" w14:textId="75AA6152" w:rsidR="0058038E" w:rsidRPr="00617243" w:rsidRDefault="00891F17" w:rsidP="00617243">
      <w:pPr>
        <w:ind w:firstLine="720"/>
        <w:jc w:val="center"/>
        <w:rPr>
          <w:rFonts w:ascii="Arial" w:hAnsi="Arial" w:cs="Arial"/>
          <w:b/>
          <w:sz w:val="28"/>
          <w:szCs w:val="28"/>
        </w:rPr>
      </w:pPr>
      <w:r w:rsidRPr="00617243">
        <w:rPr>
          <w:rFonts w:ascii="Arial" w:hAnsi="Arial" w:cs="Arial"/>
          <w:b/>
          <w:sz w:val="28"/>
          <w:szCs w:val="28"/>
        </w:rPr>
        <w:t>Massachusetts Credit Certi</w:t>
      </w:r>
      <w:r w:rsidR="00DB267A" w:rsidRPr="00617243">
        <w:rPr>
          <w:rFonts w:ascii="Arial" w:hAnsi="Arial" w:cs="Arial"/>
          <w:b/>
          <w:sz w:val="28"/>
          <w:szCs w:val="28"/>
        </w:rPr>
        <w:t>ficate Formats for Tax Year 20</w:t>
      </w:r>
      <w:r w:rsidR="00AA4DFD" w:rsidRPr="00617243">
        <w:rPr>
          <w:rFonts w:ascii="Arial" w:hAnsi="Arial" w:cs="Arial"/>
          <w:b/>
          <w:sz w:val="28"/>
          <w:szCs w:val="28"/>
        </w:rPr>
        <w:t>2</w:t>
      </w:r>
      <w:r w:rsidR="0097157F" w:rsidRPr="00617243">
        <w:rPr>
          <w:rFonts w:ascii="Arial" w:hAnsi="Arial" w:cs="Arial"/>
          <w:b/>
          <w:sz w:val="28"/>
          <w:szCs w:val="28"/>
        </w:rPr>
        <w:t>4</w:t>
      </w:r>
    </w:p>
    <w:p w14:paraId="35A614EE" w14:textId="77777777" w:rsidR="00891F17" w:rsidRPr="00617243" w:rsidRDefault="00891F17">
      <w:pPr>
        <w:rPr>
          <w:rFonts w:ascii="Arial" w:hAnsi="Arial" w:cs="Arial"/>
          <w:b/>
          <w:sz w:val="24"/>
          <w:szCs w:val="24"/>
        </w:rPr>
      </w:pPr>
    </w:p>
    <w:tbl>
      <w:tblPr>
        <w:tblW w:w="10113" w:type="dxa"/>
        <w:tblInd w:w="-15" w:type="dxa"/>
        <w:tblCellMar>
          <w:left w:w="0" w:type="dxa"/>
          <w:right w:w="0" w:type="dxa"/>
        </w:tblCellMar>
        <w:tblLook w:val="04A0" w:firstRow="1" w:lastRow="0" w:firstColumn="1" w:lastColumn="0" w:noHBand="0" w:noVBand="1"/>
      </w:tblPr>
      <w:tblGrid>
        <w:gridCol w:w="4713"/>
        <w:gridCol w:w="5400"/>
      </w:tblGrid>
      <w:tr w:rsidR="00891F17" w:rsidRPr="00617243" w14:paraId="33544834" w14:textId="77777777" w:rsidTr="00424EB4">
        <w:trPr>
          <w:trHeight w:val="495"/>
        </w:trPr>
        <w:tc>
          <w:tcPr>
            <w:tcW w:w="4713" w:type="dxa"/>
            <w:tcBorders>
              <w:bottom w:val="single" w:sz="4" w:space="0" w:color="auto"/>
            </w:tcBorders>
            <w:noWrap/>
            <w:tcMar>
              <w:top w:w="0" w:type="dxa"/>
              <w:left w:w="108" w:type="dxa"/>
              <w:bottom w:w="0" w:type="dxa"/>
              <w:right w:w="108" w:type="dxa"/>
            </w:tcMar>
            <w:vAlign w:val="center"/>
            <w:hideMark/>
          </w:tcPr>
          <w:p w14:paraId="556EDB2E" w14:textId="77777777" w:rsidR="00891F17" w:rsidRPr="00617243" w:rsidRDefault="00891F17" w:rsidP="004B50D0">
            <w:pPr>
              <w:spacing w:line="480" w:lineRule="auto"/>
              <w:jc w:val="center"/>
              <w:rPr>
                <w:rFonts w:ascii="Arial" w:hAnsi="Arial" w:cs="Arial"/>
                <w:b/>
                <w:bCs/>
                <w:sz w:val="24"/>
                <w:szCs w:val="24"/>
              </w:rPr>
            </w:pPr>
            <w:r w:rsidRPr="00617243">
              <w:rPr>
                <w:rFonts w:ascii="Arial" w:hAnsi="Arial" w:cs="Arial"/>
                <w:b/>
                <w:bCs/>
                <w:sz w:val="24"/>
                <w:szCs w:val="24"/>
              </w:rPr>
              <w:t>Credit Type</w:t>
            </w:r>
          </w:p>
        </w:tc>
        <w:tc>
          <w:tcPr>
            <w:tcW w:w="5400" w:type="dxa"/>
            <w:tcBorders>
              <w:bottom w:val="single" w:sz="4" w:space="0" w:color="auto"/>
            </w:tcBorders>
            <w:noWrap/>
            <w:tcMar>
              <w:top w:w="0" w:type="dxa"/>
              <w:left w:w="108" w:type="dxa"/>
              <w:bottom w:w="0" w:type="dxa"/>
              <w:right w:w="108" w:type="dxa"/>
            </w:tcMar>
            <w:vAlign w:val="center"/>
            <w:hideMark/>
          </w:tcPr>
          <w:p w14:paraId="18DB623C" w14:textId="77777777" w:rsidR="00891F17" w:rsidRPr="00617243" w:rsidRDefault="00891F17" w:rsidP="004B50D0">
            <w:pPr>
              <w:spacing w:line="480" w:lineRule="auto"/>
              <w:jc w:val="center"/>
              <w:rPr>
                <w:rFonts w:ascii="Arial" w:hAnsi="Arial" w:cs="Arial"/>
                <w:b/>
                <w:bCs/>
                <w:sz w:val="24"/>
                <w:szCs w:val="24"/>
              </w:rPr>
            </w:pPr>
            <w:r w:rsidRPr="00617243">
              <w:rPr>
                <w:rFonts w:ascii="Arial" w:hAnsi="Arial" w:cs="Arial"/>
                <w:b/>
                <w:bCs/>
                <w:sz w:val="24"/>
                <w:szCs w:val="24"/>
              </w:rPr>
              <w:t>Certificate Format</w:t>
            </w:r>
          </w:p>
        </w:tc>
      </w:tr>
      <w:tr w:rsidR="00ED2E3A" w:rsidRPr="00E30085" w14:paraId="025FFC47" w14:textId="77777777" w:rsidTr="00424EB4">
        <w:trPr>
          <w:trHeight w:val="485"/>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4A09A0" w14:textId="5CFC3E3A" w:rsidR="00ED2E3A" w:rsidRPr="00424EB4" w:rsidRDefault="00ED2E3A" w:rsidP="00424EB4">
            <w:pPr>
              <w:ind w:left="375"/>
              <w:jc w:val="center"/>
              <w:rPr>
                <w:rFonts w:ascii="Arial" w:hAnsi="Arial" w:cs="Arial"/>
                <w:b/>
                <w:sz w:val="24"/>
                <w:szCs w:val="24"/>
              </w:rPr>
            </w:pPr>
            <w:r>
              <w:rPr>
                <w:rFonts w:ascii="Arial" w:hAnsi="Arial" w:cs="Arial"/>
                <w:b/>
                <w:sz w:val="24"/>
                <w:szCs w:val="24"/>
              </w:rPr>
              <w:t>Angel Tax *</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A601058" w14:textId="53495D5B" w:rsidR="00ED2E3A" w:rsidRPr="00424EB4" w:rsidRDefault="00ED2E3A" w:rsidP="00424EB4">
            <w:pPr>
              <w:ind w:left="375"/>
              <w:jc w:val="center"/>
              <w:rPr>
                <w:rFonts w:ascii="Arial" w:hAnsi="Arial" w:cs="Arial"/>
                <w:b/>
                <w:sz w:val="24"/>
                <w:szCs w:val="24"/>
              </w:rPr>
            </w:pPr>
            <w:r w:rsidRPr="00ED2E3A">
              <w:rPr>
                <w:rFonts w:ascii="Arial" w:hAnsi="Arial" w:cs="Arial"/>
                <w:b/>
                <w:sz w:val="24"/>
                <w:szCs w:val="24"/>
              </w:rPr>
              <w:t>xxxx</w:t>
            </w:r>
            <w:r w:rsidRPr="00ED2E3A">
              <w:rPr>
                <w:rFonts w:ascii="Arial" w:hAnsi="Arial" w:cs="Arial"/>
                <w:b/>
                <w:color w:val="FF0000"/>
                <w:sz w:val="24"/>
                <w:szCs w:val="24"/>
              </w:rPr>
              <w:t>AI</w:t>
            </w:r>
            <w:r w:rsidRPr="00ED2E3A">
              <w:rPr>
                <w:rFonts w:ascii="Arial" w:hAnsi="Arial" w:cs="Arial"/>
                <w:b/>
                <w:sz w:val="24"/>
                <w:szCs w:val="24"/>
              </w:rPr>
              <w:t>xxxx,  xxxx</w:t>
            </w:r>
            <w:r w:rsidRPr="00ED2E3A">
              <w:rPr>
                <w:rFonts w:ascii="Arial" w:hAnsi="Arial" w:cs="Arial"/>
                <w:b/>
                <w:color w:val="FF0000"/>
                <w:sz w:val="24"/>
                <w:szCs w:val="24"/>
              </w:rPr>
              <w:t>ai</w:t>
            </w:r>
            <w:r w:rsidRPr="00ED2E3A">
              <w:rPr>
                <w:rFonts w:ascii="Arial" w:hAnsi="Arial" w:cs="Arial"/>
                <w:b/>
                <w:sz w:val="24"/>
                <w:szCs w:val="24"/>
              </w:rPr>
              <w:t>xxxx</w:t>
            </w:r>
          </w:p>
        </w:tc>
      </w:tr>
      <w:tr w:rsidR="00D02515" w:rsidRPr="00E30085" w14:paraId="7D1A8BA7" w14:textId="77777777" w:rsidTr="00424EB4">
        <w:trPr>
          <w:trHeight w:val="485"/>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62B367"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Apprentice</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C895F51"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xxxx</w:t>
            </w:r>
            <w:r w:rsidRPr="00424EB4">
              <w:rPr>
                <w:rFonts w:ascii="Arial" w:hAnsi="Arial" w:cs="Arial"/>
                <w:b/>
                <w:color w:val="FF0000"/>
                <w:sz w:val="24"/>
                <w:szCs w:val="24"/>
              </w:rPr>
              <w:t>A</w:t>
            </w:r>
            <w:r w:rsidRPr="00424EB4">
              <w:rPr>
                <w:rFonts w:ascii="Arial" w:hAnsi="Arial" w:cs="Arial"/>
                <w:b/>
                <w:sz w:val="24"/>
                <w:szCs w:val="24"/>
              </w:rPr>
              <w:t>xxxxx</w:t>
            </w:r>
          </w:p>
        </w:tc>
      </w:tr>
      <w:tr w:rsidR="00D02515" w:rsidRPr="00E30085" w14:paraId="59483B90" w14:textId="77777777" w:rsidTr="00424EB4">
        <w:trPr>
          <w:trHeight w:val="432"/>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6C6EB7"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Brownfields</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0E055CC"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xxxx</w:t>
            </w:r>
            <w:r w:rsidRPr="00424EB4">
              <w:rPr>
                <w:rFonts w:ascii="Arial" w:hAnsi="Arial" w:cs="Arial"/>
                <w:b/>
                <w:color w:val="FF0000"/>
                <w:sz w:val="24"/>
                <w:szCs w:val="24"/>
              </w:rPr>
              <w:t>B</w:t>
            </w:r>
            <w:r w:rsidRPr="00424EB4">
              <w:rPr>
                <w:rFonts w:ascii="Arial" w:hAnsi="Arial" w:cs="Arial"/>
                <w:b/>
                <w:sz w:val="24"/>
                <w:szCs w:val="24"/>
              </w:rPr>
              <w:t xml:space="preserve">xxxxx, </w:t>
            </w:r>
            <w:r w:rsidRPr="00424EB4">
              <w:rPr>
                <w:rFonts w:ascii="Arial" w:hAnsi="Arial" w:cs="Arial"/>
                <w:b/>
                <w:color w:val="FF0000"/>
                <w:sz w:val="24"/>
                <w:szCs w:val="24"/>
              </w:rPr>
              <w:t>C</w:t>
            </w:r>
            <w:r w:rsidRPr="00424EB4">
              <w:rPr>
                <w:rFonts w:ascii="Arial" w:hAnsi="Arial" w:cs="Arial"/>
                <w:b/>
                <w:sz w:val="24"/>
                <w:szCs w:val="24"/>
              </w:rPr>
              <w:t>xxxxxxxxxx</w:t>
            </w:r>
          </w:p>
        </w:tc>
      </w:tr>
      <w:tr w:rsidR="00D02515" w:rsidRPr="00E30085" w14:paraId="63D4E54D" w14:textId="77777777" w:rsidTr="00424EB4">
        <w:trPr>
          <w:trHeight w:val="432"/>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321F5F4"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Certified Housing Development</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8E56809"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xxxx</w:t>
            </w:r>
            <w:r w:rsidRPr="00424EB4">
              <w:rPr>
                <w:rFonts w:ascii="Arial" w:hAnsi="Arial" w:cs="Arial"/>
                <w:b/>
                <w:color w:val="FF0000"/>
                <w:sz w:val="24"/>
                <w:szCs w:val="24"/>
              </w:rPr>
              <w:t>H</w:t>
            </w:r>
            <w:r w:rsidRPr="00424EB4">
              <w:rPr>
                <w:rFonts w:ascii="Arial" w:hAnsi="Arial" w:cs="Arial"/>
                <w:b/>
                <w:sz w:val="24"/>
                <w:szCs w:val="24"/>
              </w:rPr>
              <w:t>xxxxx</w:t>
            </w:r>
          </w:p>
        </w:tc>
      </w:tr>
      <w:tr w:rsidR="00D02515" w:rsidRPr="00E30085" w14:paraId="35D8D84B" w14:textId="77777777" w:rsidTr="00424EB4">
        <w:trPr>
          <w:trHeight w:val="432"/>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96DB879"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Community Investment</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14B03AE"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xxxx</w:t>
            </w:r>
            <w:r w:rsidRPr="00424EB4">
              <w:rPr>
                <w:rFonts w:ascii="Arial" w:hAnsi="Arial" w:cs="Arial"/>
                <w:b/>
                <w:color w:val="FF0000"/>
                <w:sz w:val="24"/>
                <w:szCs w:val="24"/>
              </w:rPr>
              <w:t>H</w:t>
            </w:r>
            <w:r w:rsidRPr="00424EB4">
              <w:rPr>
                <w:rFonts w:ascii="Arial" w:hAnsi="Arial" w:cs="Arial"/>
                <w:b/>
                <w:sz w:val="24"/>
                <w:szCs w:val="24"/>
              </w:rPr>
              <w:t>xxxxx, xxxx</w:t>
            </w:r>
            <w:r w:rsidRPr="00424EB4">
              <w:rPr>
                <w:rFonts w:ascii="Arial" w:hAnsi="Arial" w:cs="Arial"/>
                <w:b/>
                <w:color w:val="FF0000"/>
                <w:sz w:val="24"/>
                <w:szCs w:val="24"/>
              </w:rPr>
              <w:t>V</w:t>
            </w:r>
            <w:r w:rsidRPr="00424EB4">
              <w:rPr>
                <w:rFonts w:ascii="Arial" w:hAnsi="Arial" w:cs="Arial"/>
                <w:b/>
                <w:sz w:val="24"/>
                <w:szCs w:val="24"/>
              </w:rPr>
              <w:t>xxxxx, xxxx</w:t>
            </w:r>
            <w:r w:rsidRPr="00424EB4">
              <w:rPr>
                <w:rFonts w:ascii="Arial" w:hAnsi="Arial" w:cs="Arial"/>
                <w:b/>
                <w:color w:val="FF0000"/>
                <w:sz w:val="24"/>
                <w:szCs w:val="24"/>
              </w:rPr>
              <w:t>V</w:t>
            </w:r>
            <w:r w:rsidRPr="00424EB4">
              <w:rPr>
                <w:rFonts w:ascii="Arial" w:hAnsi="Arial" w:cs="Arial"/>
                <w:b/>
                <w:sz w:val="24"/>
                <w:szCs w:val="24"/>
              </w:rPr>
              <w:t>xxxxxx</w:t>
            </w:r>
          </w:p>
        </w:tc>
      </w:tr>
      <w:tr w:rsidR="00D02515" w:rsidRPr="00E30085" w14:paraId="5CEC4DA6" w14:textId="77777777" w:rsidTr="00424EB4">
        <w:trPr>
          <w:trHeight w:val="432"/>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AEE83EC"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Conservation of Land</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B47CF67"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xxxx</w:t>
            </w:r>
            <w:r w:rsidRPr="00424EB4">
              <w:rPr>
                <w:rFonts w:ascii="Arial" w:hAnsi="Arial" w:cs="Arial"/>
                <w:b/>
                <w:color w:val="FF0000"/>
                <w:sz w:val="24"/>
                <w:szCs w:val="24"/>
              </w:rPr>
              <w:t>C</w:t>
            </w:r>
            <w:r w:rsidRPr="00424EB4">
              <w:rPr>
                <w:rFonts w:ascii="Arial" w:hAnsi="Arial" w:cs="Arial"/>
                <w:b/>
                <w:sz w:val="24"/>
                <w:szCs w:val="24"/>
              </w:rPr>
              <w:t>xxxxx</w:t>
            </w:r>
          </w:p>
        </w:tc>
      </w:tr>
      <w:tr w:rsidR="000F041B" w:rsidRPr="00E30085" w14:paraId="5C340858" w14:textId="77777777" w:rsidTr="00424EB4">
        <w:trPr>
          <w:trHeight w:val="432"/>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3F2CA0" w14:textId="0F3413D0" w:rsidR="000F041B" w:rsidRPr="00424EB4" w:rsidRDefault="000F041B" w:rsidP="00424EB4">
            <w:pPr>
              <w:ind w:left="375"/>
              <w:jc w:val="center"/>
              <w:rPr>
                <w:rFonts w:ascii="Arial" w:hAnsi="Arial" w:cs="Arial"/>
                <w:b/>
                <w:sz w:val="24"/>
                <w:szCs w:val="24"/>
              </w:rPr>
            </w:pPr>
            <w:r>
              <w:rPr>
                <w:rFonts w:ascii="Arial" w:hAnsi="Arial" w:cs="Arial"/>
                <w:b/>
                <w:sz w:val="24"/>
                <w:szCs w:val="24"/>
              </w:rPr>
              <w:t>Cranberry Bog</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59FBD76" w14:textId="7D545687" w:rsidR="000F041B" w:rsidRPr="00424EB4" w:rsidRDefault="000F041B" w:rsidP="00424EB4">
            <w:pPr>
              <w:ind w:left="375"/>
              <w:jc w:val="center"/>
              <w:rPr>
                <w:rFonts w:ascii="Arial" w:hAnsi="Arial" w:cs="Arial"/>
                <w:b/>
                <w:color w:val="0070C0"/>
                <w:sz w:val="24"/>
                <w:szCs w:val="24"/>
              </w:rPr>
            </w:pPr>
            <w:r w:rsidRPr="00424EB4">
              <w:rPr>
                <w:rFonts w:ascii="Arial" w:hAnsi="Arial" w:cs="Arial"/>
                <w:b/>
                <w:sz w:val="24"/>
                <w:szCs w:val="24"/>
              </w:rPr>
              <w:t>xxxx</w:t>
            </w:r>
            <w:r w:rsidRPr="00424EB4">
              <w:rPr>
                <w:rFonts w:ascii="Arial" w:hAnsi="Arial" w:cs="Arial"/>
                <w:b/>
                <w:color w:val="FF0000"/>
                <w:sz w:val="24"/>
                <w:szCs w:val="24"/>
              </w:rPr>
              <w:t>C</w:t>
            </w:r>
            <w:r>
              <w:rPr>
                <w:rFonts w:ascii="Arial" w:hAnsi="Arial" w:cs="Arial"/>
                <w:b/>
                <w:color w:val="FF0000"/>
                <w:sz w:val="24"/>
                <w:szCs w:val="24"/>
              </w:rPr>
              <w:t>B</w:t>
            </w:r>
            <w:r w:rsidRPr="00424EB4">
              <w:rPr>
                <w:rFonts w:ascii="Arial" w:hAnsi="Arial" w:cs="Arial"/>
                <w:b/>
                <w:sz w:val="24"/>
                <w:szCs w:val="24"/>
              </w:rPr>
              <w:t>xxxxx</w:t>
            </w:r>
          </w:p>
        </w:tc>
      </w:tr>
      <w:tr w:rsidR="00D02515" w:rsidRPr="00E30085" w14:paraId="66DA5AD7" w14:textId="77777777" w:rsidTr="00424EB4">
        <w:trPr>
          <w:trHeight w:val="432"/>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06BD216"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Dairy Farm</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3678EB3" w14:textId="77777777" w:rsidR="00D02515" w:rsidRPr="00424EB4" w:rsidRDefault="00D02515" w:rsidP="00424EB4">
            <w:pPr>
              <w:ind w:left="375"/>
              <w:jc w:val="center"/>
              <w:rPr>
                <w:rFonts w:ascii="Arial" w:hAnsi="Arial" w:cs="Arial"/>
                <w:b/>
                <w:sz w:val="24"/>
                <w:szCs w:val="24"/>
              </w:rPr>
            </w:pPr>
            <w:r w:rsidRPr="00424EB4">
              <w:rPr>
                <w:rFonts w:ascii="Arial" w:hAnsi="Arial" w:cs="Arial"/>
                <w:b/>
                <w:color w:val="0070C0"/>
                <w:sz w:val="24"/>
                <w:szCs w:val="24"/>
              </w:rPr>
              <w:t>L</w:t>
            </w:r>
            <w:r w:rsidRPr="00424EB4">
              <w:rPr>
                <w:rFonts w:ascii="Arial" w:hAnsi="Arial" w:cs="Arial"/>
                <w:b/>
                <w:sz w:val="24"/>
                <w:szCs w:val="24"/>
              </w:rPr>
              <w:t>xxxx</w:t>
            </w:r>
          </w:p>
        </w:tc>
      </w:tr>
      <w:tr w:rsidR="00D02515" w:rsidRPr="00E30085" w14:paraId="6F52A4B6" w14:textId="77777777" w:rsidTr="00424EB4">
        <w:trPr>
          <w:trHeight w:val="432"/>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DBE702"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EDIP</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C3A3010"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xxxx</w:t>
            </w:r>
            <w:r w:rsidRPr="00424EB4">
              <w:rPr>
                <w:rFonts w:ascii="Arial" w:hAnsi="Arial" w:cs="Arial"/>
                <w:b/>
                <w:color w:val="FF0000"/>
                <w:sz w:val="24"/>
                <w:szCs w:val="24"/>
              </w:rPr>
              <w:t>E</w:t>
            </w:r>
            <w:r w:rsidRPr="00424EB4">
              <w:rPr>
                <w:rFonts w:ascii="Arial" w:hAnsi="Arial" w:cs="Arial"/>
                <w:b/>
                <w:sz w:val="24"/>
                <w:szCs w:val="24"/>
              </w:rPr>
              <w:t>xxxxx, xxxx</w:t>
            </w:r>
            <w:r w:rsidRPr="00424EB4">
              <w:rPr>
                <w:rFonts w:ascii="Arial" w:hAnsi="Arial" w:cs="Arial"/>
                <w:b/>
                <w:color w:val="FF0000"/>
                <w:sz w:val="24"/>
                <w:szCs w:val="24"/>
              </w:rPr>
              <w:t>E</w:t>
            </w:r>
            <w:r w:rsidRPr="00424EB4">
              <w:rPr>
                <w:rFonts w:ascii="Arial" w:hAnsi="Arial" w:cs="Arial"/>
                <w:b/>
                <w:sz w:val="24"/>
                <w:szCs w:val="24"/>
              </w:rPr>
              <w:t>xxxxxx</w:t>
            </w:r>
          </w:p>
        </w:tc>
      </w:tr>
      <w:tr w:rsidR="00D02515" w:rsidRPr="00E30085" w14:paraId="5D8B4900" w14:textId="77777777" w:rsidTr="00424EB4">
        <w:trPr>
          <w:trHeight w:val="432"/>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0271329"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Film Credit</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6170E46"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xxxx</w:t>
            </w:r>
            <w:r w:rsidRPr="00424EB4">
              <w:rPr>
                <w:rFonts w:ascii="Arial" w:hAnsi="Arial" w:cs="Arial"/>
                <w:b/>
                <w:color w:val="FF0000"/>
                <w:sz w:val="24"/>
                <w:szCs w:val="24"/>
              </w:rPr>
              <w:t>F</w:t>
            </w:r>
            <w:r w:rsidRPr="00424EB4">
              <w:rPr>
                <w:rFonts w:ascii="Arial" w:hAnsi="Arial" w:cs="Arial"/>
                <w:b/>
                <w:sz w:val="24"/>
                <w:szCs w:val="24"/>
              </w:rPr>
              <w:t xml:space="preserve">xxxxx, </w:t>
            </w:r>
            <w:r w:rsidRPr="00424EB4">
              <w:rPr>
                <w:rFonts w:ascii="Arial" w:hAnsi="Arial" w:cs="Arial"/>
                <w:b/>
                <w:color w:val="FF0000"/>
                <w:sz w:val="24"/>
                <w:szCs w:val="24"/>
              </w:rPr>
              <w:t>C</w:t>
            </w:r>
            <w:r w:rsidRPr="00424EB4">
              <w:rPr>
                <w:rFonts w:ascii="Arial" w:hAnsi="Arial" w:cs="Arial"/>
                <w:b/>
                <w:sz w:val="24"/>
                <w:szCs w:val="24"/>
              </w:rPr>
              <w:t>xxxxxxxxxx</w:t>
            </w:r>
          </w:p>
        </w:tc>
      </w:tr>
      <w:tr w:rsidR="00D02515" w:rsidRPr="00E30085" w14:paraId="26DBA3D0" w14:textId="77777777" w:rsidTr="00424EB4">
        <w:trPr>
          <w:trHeight w:val="432"/>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37C8055"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Historic Rehabilitation</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A5415F9" w14:textId="2E1A0061" w:rsidR="00D02515" w:rsidRPr="00424EB4" w:rsidRDefault="00D02515" w:rsidP="00424EB4">
            <w:pPr>
              <w:ind w:left="375"/>
              <w:jc w:val="center"/>
              <w:rPr>
                <w:rFonts w:ascii="Arial" w:hAnsi="Arial" w:cs="Arial"/>
                <w:b/>
                <w:sz w:val="24"/>
                <w:szCs w:val="24"/>
              </w:rPr>
            </w:pPr>
            <w:r w:rsidRPr="00424EB4">
              <w:rPr>
                <w:rFonts w:ascii="Arial" w:hAnsi="Arial" w:cs="Arial"/>
                <w:b/>
                <w:color w:val="FF0000"/>
                <w:sz w:val="24"/>
                <w:szCs w:val="24"/>
              </w:rPr>
              <w:t>HRC</w:t>
            </w:r>
            <w:r w:rsidRPr="00A05D91">
              <w:rPr>
                <w:rFonts w:ascii="Arial" w:hAnsi="Arial" w:cs="Arial"/>
                <w:b/>
                <w:sz w:val="32"/>
                <w:szCs w:val="32"/>
              </w:rPr>
              <w:t>.</w:t>
            </w:r>
            <w:r w:rsidRPr="00424EB4">
              <w:rPr>
                <w:rFonts w:ascii="Arial" w:hAnsi="Arial" w:cs="Arial"/>
                <w:b/>
                <w:sz w:val="24"/>
                <w:szCs w:val="24"/>
              </w:rPr>
              <w:t>xxx</w:t>
            </w:r>
            <w:r w:rsidRPr="00424EB4">
              <w:rPr>
                <w:rFonts w:ascii="Arial" w:hAnsi="Arial" w:cs="Arial"/>
                <w:b/>
                <w:color w:val="0070C0"/>
                <w:sz w:val="24"/>
                <w:szCs w:val="24"/>
              </w:rPr>
              <w:t>L</w:t>
            </w:r>
            <w:r w:rsidR="00A77DA5">
              <w:rPr>
                <w:rFonts w:ascii="Arial" w:hAnsi="Arial" w:cs="Arial"/>
                <w:b/>
                <w:color w:val="0070C0"/>
                <w:sz w:val="24"/>
                <w:szCs w:val="24"/>
              </w:rPr>
              <w:t xml:space="preserve">, </w:t>
            </w:r>
            <w:r w:rsidR="00A77DA5" w:rsidRPr="00424EB4">
              <w:rPr>
                <w:rFonts w:ascii="Arial" w:hAnsi="Arial" w:cs="Arial"/>
                <w:b/>
                <w:color w:val="FF0000"/>
                <w:sz w:val="24"/>
                <w:szCs w:val="24"/>
              </w:rPr>
              <w:t>HRC</w:t>
            </w:r>
            <w:r w:rsidR="00A77DA5" w:rsidRPr="00A05D91">
              <w:rPr>
                <w:rFonts w:ascii="Arial" w:hAnsi="Arial" w:cs="Arial"/>
                <w:b/>
                <w:sz w:val="32"/>
                <w:szCs w:val="32"/>
              </w:rPr>
              <w:t>.</w:t>
            </w:r>
            <w:r w:rsidR="00A77DA5" w:rsidRPr="00424EB4">
              <w:rPr>
                <w:rFonts w:ascii="Arial" w:hAnsi="Arial" w:cs="Arial"/>
                <w:b/>
                <w:sz w:val="24"/>
                <w:szCs w:val="24"/>
              </w:rPr>
              <w:t>xxxx</w:t>
            </w:r>
            <w:r w:rsidR="00A77DA5" w:rsidRPr="00424EB4">
              <w:rPr>
                <w:rFonts w:ascii="Arial" w:hAnsi="Arial" w:cs="Arial"/>
                <w:b/>
                <w:color w:val="0070C0"/>
                <w:sz w:val="24"/>
                <w:szCs w:val="24"/>
              </w:rPr>
              <w:t>L</w:t>
            </w:r>
          </w:p>
        </w:tc>
      </w:tr>
      <w:tr w:rsidR="00D02515" w:rsidRPr="00E30085" w14:paraId="24D6793B" w14:textId="77777777" w:rsidTr="00424EB4">
        <w:trPr>
          <w:trHeight w:val="432"/>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328186F"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Low Income Housing</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43E4B2B" w14:textId="77777777" w:rsidR="00D02515" w:rsidRPr="00424EB4" w:rsidRDefault="00D02515" w:rsidP="00424EB4">
            <w:pPr>
              <w:ind w:left="375"/>
              <w:jc w:val="center"/>
              <w:rPr>
                <w:rFonts w:ascii="Arial" w:hAnsi="Arial" w:cs="Arial"/>
                <w:b/>
                <w:sz w:val="24"/>
                <w:szCs w:val="24"/>
              </w:rPr>
            </w:pPr>
            <w:r w:rsidRPr="00424EB4">
              <w:rPr>
                <w:rFonts w:ascii="Arial" w:hAnsi="Arial" w:cs="Arial"/>
                <w:b/>
                <w:color w:val="FF0000"/>
                <w:sz w:val="24"/>
                <w:szCs w:val="24"/>
              </w:rPr>
              <w:t>MA</w:t>
            </w:r>
            <w:r w:rsidRPr="00424EB4">
              <w:rPr>
                <w:rFonts w:ascii="Arial" w:hAnsi="Arial" w:cs="Arial"/>
                <w:b/>
                <w:sz w:val="24"/>
                <w:szCs w:val="24"/>
              </w:rPr>
              <w:t>xxxxxxx</w:t>
            </w:r>
            <w:r w:rsidR="003D164C">
              <w:rPr>
                <w:rFonts w:ascii="Arial" w:hAnsi="Arial" w:cs="Arial"/>
                <w:b/>
                <w:sz w:val="24"/>
                <w:szCs w:val="24"/>
              </w:rPr>
              <w:t xml:space="preserve">, </w:t>
            </w:r>
            <w:r w:rsidR="003D164C" w:rsidRPr="00497BCC">
              <w:rPr>
                <w:rFonts w:ascii="Arial" w:hAnsi="Arial" w:cs="Arial"/>
                <w:b/>
                <w:sz w:val="24"/>
                <w:szCs w:val="24"/>
              </w:rPr>
              <w:t>xxxx</w:t>
            </w:r>
            <w:r w:rsidR="003D164C" w:rsidRPr="00497BCC">
              <w:rPr>
                <w:rFonts w:ascii="Arial" w:hAnsi="Arial" w:cs="Arial"/>
                <w:b/>
                <w:color w:val="FF0000"/>
                <w:sz w:val="24"/>
                <w:szCs w:val="24"/>
              </w:rPr>
              <w:t>L</w:t>
            </w:r>
            <w:r w:rsidR="003D164C" w:rsidRPr="00497BCC">
              <w:rPr>
                <w:rFonts w:ascii="Arial" w:hAnsi="Arial" w:cs="Arial"/>
                <w:b/>
                <w:sz w:val="24"/>
                <w:szCs w:val="24"/>
              </w:rPr>
              <w:t>xxxxx</w:t>
            </w:r>
          </w:p>
        </w:tc>
      </w:tr>
      <w:tr w:rsidR="00D02515" w:rsidRPr="00E30085" w14:paraId="5B3C1144" w14:textId="77777777" w:rsidTr="00424EB4">
        <w:trPr>
          <w:trHeight w:val="432"/>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2F58048"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Low-Income Housing Donation</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F473EAC"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xxxx</w:t>
            </w:r>
            <w:r w:rsidRPr="00424EB4">
              <w:rPr>
                <w:rFonts w:ascii="Arial" w:hAnsi="Arial" w:cs="Arial"/>
                <w:b/>
                <w:color w:val="FF0000"/>
                <w:sz w:val="24"/>
                <w:szCs w:val="24"/>
              </w:rPr>
              <w:t>D</w:t>
            </w:r>
            <w:r w:rsidRPr="00424EB4">
              <w:rPr>
                <w:rFonts w:ascii="Arial" w:hAnsi="Arial" w:cs="Arial"/>
                <w:b/>
                <w:sz w:val="24"/>
                <w:szCs w:val="24"/>
              </w:rPr>
              <w:t>xxxxx</w:t>
            </w:r>
          </w:p>
        </w:tc>
      </w:tr>
      <w:tr w:rsidR="00D02515" w:rsidRPr="00E30085" w14:paraId="77EFCA3E" w14:textId="77777777" w:rsidTr="00424EB4">
        <w:trPr>
          <w:trHeight w:val="432"/>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6F542B"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Medical Device</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BFCAFC5"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xxxx</w:t>
            </w:r>
            <w:r w:rsidRPr="00424EB4">
              <w:rPr>
                <w:rFonts w:ascii="Arial" w:hAnsi="Arial" w:cs="Arial"/>
                <w:b/>
                <w:color w:val="FF0000"/>
                <w:sz w:val="24"/>
                <w:szCs w:val="24"/>
              </w:rPr>
              <w:t>M</w:t>
            </w:r>
            <w:r w:rsidRPr="00424EB4">
              <w:rPr>
                <w:rFonts w:ascii="Arial" w:hAnsi="Arial" w:cs="Arial"/>
                <w:b/>
                <w:sz w:val="24"/>
                <w:szCs w:val="24"/>
              </w:rPr>
              <w:t xml:space="preserve">xxxxx, </w:t>
            </w:r>
            <w:r w:rsidRPr="00424EB4">
              <w:rPr>
                <w:rFonts w:ascii="Arial" w:hAnsi="Arial" w:cs="Arial"/>
                <w:b/>
                <w:color w:val="FF0000"/>
                <w:sz w:val="24"/>
                <w:szCs w:val="24"/>
              </w:rPr>
              <w:t>C</w:t>
            </w:r>
            <w:r w:rsidRPr="00424EB4">
              <w:rPr>
                <w:rFonts w:ascii="Arial" w:hAnsi="Arial" w:cs="Arial"/>
                <w:b/>
                <w:sz w:val="24"/>
                <w:szCs w:val="24"/>
              </w:rPr>
              <w:t>xxxxxxxxxx</w:t>
            </w:r>
          </w:p>
        </w:tc>
      </w:tr>
      <w:tr w:rsidR="00ED2E3A" w:rsidRPr="00E30085" w14:paraId="6F079820" w14:textId="77777777" w:rsidTr="00424EB4">
        <w:trPr>
          <w:trHeight w:val="530"/>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F36B71B" w14:textId="4ACE69CC" w:rsidR="00ED2E3A" w:rsidRPr="00424EB4" w:rsidRDefault="00ED2E3A" w:rsidP="00424EB4">
            <w:pPr>
              <w:ind w:left="375"/>
              <w:jc w:val="center"/>
              <w:rPr>
                <w:rFonts w:ascii="Arial" w:hAnsi="Arial" w:cs="Arial"/>
                <w:b/>
                <w:sz w:val="24"/>
                <w:szCs w:val="24"/>
              </w:rPr>
            </w:pPr>
            <w:r w:rsidRPr="00ED2E3A">
              <w:rPr>
                <w:rFonts w:ascii="Arial" w:hAnsi="Arial" w:cs="Arial"/>
                <w:b/>
                <w:sz w:val="24"/>
                <w:szCs w:val="24"/>
              </w:rPr>
              <w:t>N</w:t>
            </w:r>
            <w:r>
              <w:rPr>
                <w:rFonts w:ascii="Arial" w:hAnsi="Arial" w:cs="Arial"/>
                <w:b/>
                <w:sz w:val="24"/>
                <w:szCs w:val="24"/>
              </w:rPr>
              <w:t>ational</w:t>
            </w:r>
            <w:r w:rsidRPr="00ED2E3A">
              <w:rPr>
                <w:rFonts w:ascii="Arial" w:hAnsi="Arial" w:cs="Arial"/>
                <w:b/>
                <w:sz w:val="24"/>
                <w:szCs w:val="24"/>
              </w:rPr>
              <w:t xml:space="preserve"> G</w:t>
            </w:r>
            <w:r>
              <w:rPr>
                <w:rFonts w:ascii="Arial" w:hAnsi="Arial" w:cs="Arial"/>
                <w:b/>
                <w:sz w:val="24"/>
                <w:szCs w:val="24"/>
              </w:rPr>
              <w:t>uard</w:t>
            </w:r>
            <w:r w:rsidRPr="00ED2E3A">
              <w:rPr>
                <w:rFonts w:ascii="Arial" w:hAnsi="Arial" w:cs="Arial"/>
                <w:b/>
                <w:sz w:val="24"/>
                <w:szCs w:val="24"/>
              </w:rPr>
              <w:t xml:space="preserve"> H</w:t>
            </w:r>
            <w:r>
              <w:rPr>
                <w:rFonts w:ascii="Arial" w:hAnsi="Arial" w:cs="Arial"/>
                <w:b/>
                <w:sz w:val="24"/>
                <w:szCs w:val="24"/>
              </w:rPr>
              <w:t xml:space="preserve">iring </w:t>
            </w:r>
            <w:r w:rsidRPr="00ED2E3A">
              <w:rPr>
                <w:rFonts w:ascii="Arial" w:hAnsi="Arial" w:cs="Arial"/>
                <w:b/>
                <w:sz w:val="24"/>
                <w:szCs w:val="24"/>
              </w:rPr>
              <w:t>T</w:t>
            </w:r>
            <w:r>
              <w:rPr>
                <w:rFonts w:ascii="Arial" w:hAnsi="Arial" w:cs="Arial"/>
                <w:b/>
                <w:sz w:val="24"/>
                <w:szCs w:val="24"/>
              </w:rPr>
              <w:t>ax</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1B4A8B" w14:textId="077A31B2" w:rsidR="00ED2E3A" w:rsidRPr="00424EB4" w:rsidRDefault="00ED2E3A" w:rsidP="00424EB4">
            <w:pPr>
              <w:ind w:left="375"/>
              <w:jc w:val="center"/>
              <w:rPr>
                <w:rFonts w:ascii="Arial" w:hAnsi="Arial" w:cs="Arial"/>
                <w:b/>
                <w:sz w:val="24"/>
                <w:szCs w:val="24"/>
              </w:rPr>
            </w:pPr>
            <w:r w:rsidRPr="00ED2E3A">
              <w:rPr>
                <w:rFonts w:ascii="Arial" w:hAnsi="Arial" w:cs="Arial"/>
                <w:b/>
                <w:sz w:val="24"/>
                <w:szCs w:val="24"/>
              </w:rPr>
              <w:t>xxxx</w:t>
            </w:r>
            <w:r w:rsidRPr="00ED2E3A">
              <w:rPr>
                <w:rFonts w:ascii="Arial" w:hAnsi="Arial" w:cs="Arial"/>
                <w:b/>
                <w:color w:val="FF0000"/>
                <w:sz w:val="24"/>
                <w:szCs w:val="24"/>
              </w:rPr>
              <w:t>N</w:t>
            </w:r>
            <w:r w:rsidRPr="00ED2E3A">
              <w:rPr>
                <w:rFonts w:ascii="Arial" w:hAnsi="Arial" w:cs="Arial"/>
                <w:b/>
                <w:sz w:val="24"/>
                <w:szCs w:val="24"/>
              </w:rPr>
              <w:t>xxxxx,  xxxx</w:t>
            </w:r>
            <w:r w:rsidRPr="00ED2E3A">
              <w:rPr>
                <w:rFonts w:ascii="Arial" w:hAnsi="Arial" w:cs="Arial"/>
                <w:b/>
                <w:color w:val="FF0000"/>
                <w:sz w:val="24"/>
                <w:szCs w:val="24"/>
              </w:rPr>
              <w:t>n</w:t>
            </w:r>
            <w:r w:rsidRPr="00ED2E3A">
              <w:rPr>
                <w:rFonts w:ascii="Arial" w:hAnsi="Arial" w:cs="Arial"/>
                <w:b/>
                <w:sz w:val="24"/>
                <w:szCs w:val="24"/>
              </w:rPr>
              <w:t>xxxxx</w:t>
            </w:r>
          </w:p>
        </w:tc>
      </w:tr>
      <w:tr w:rsidR="00D02515" w:rsidRPr="00E30085" w14:paraId="67340AB0" w14:textId="77777777" w:rsidTr="00424EB4">
        <w:trPr>
          <w:trHeight w:val="530"/>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52E96C6"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Vacant Storefront</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5AF349"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xxxx</w:t>
            </w:r>
            <w:r w:rsidRPr="00424EB4">
              <w:rPr>
                <w:rFonts w:ascii="Arial" w:hAnsi="Arial" w:cs="Arial"/>
                <w:b/>
                <w:color w:val="FF0000"/>
                <w:sz w:val="24"/>
                <w:szCs w:val="24"/>
              </w:rPr>
              <w:t>S</w:t>
            </w:r>
            <w:r w:rsidRPr="00424EB4">
              <w:rPr>
                <w:rFonts w:ascii="Arial" w:hAnsi="Arial" w:cs="Arial"/>
                <w:b/>
                <w:sz w:val="24"/>
                <w:szCs w:val="24"/>
              </w:rPr>
              <w:t>xxxxx</w:t>
            </w:r>
          </w:p>
        </w:tc>
      </w:tr>
      <w:tr w:rsidR="00D02515" w:rsidRPr="00E30085" w14:paraId="010D905B" w14:textId="77777777" w:rsidTr="00424EB4">
        <w:trPr>
          <w:trHeight w:val="432"/>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28AF39A"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Veterans Hire</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7B049D7" w14:textId="77777777" w:rsidR="00D02515" w:rsidRPr="00424EB4" w:rsidRDefault="00D02515" w:rsidP="00424EB4">
            <w:pPr>
              <w:ind w:left="375"/>
              <w:jc w:val="center"/>
              <w:rPr>
                <w:rFonts w:ascii="Arial" w:hAnsi="Arial" w:cs="Arial"/>
                <w:b/>
                <w:sz w:val="24"/>
                <w:szCs w:val="24"/>
              </w:rPr>
            </w:pPr>
            <w:r w:rsidRPr="00424EB4">
              <w:rPr>
                <w:rFonts w:ascii="Arial" w:hAnsi="Arial" w:cs="Arial"/>
                <w:b/>
                <w:sz w:val="24"/>
                <w:szCs w:val="24"/>
              </w:rPr>
              <w:t>xxxx</w:t>
            </w:r>
            <w:r w:rsidRPr="00424EB4">
              <w:rPr>
                <w:rFonts w:ascii="Arial" w:hAnsi="Arial" w:cs="Arial"/>
                <w:b/>
                <w:color w:val="FF0000"/>
                <w:sz w:val="24"/>
                <w:szCs w:val="24"/>
              </w:rPr>
              <w:t>Z</w:t>
            </w:r>
            <w:r w:rsidRPr="00424EB4">
              <w:rPr>
                <w:rFonts w:ascii="Arial" w:hAnsi="Arial" w:cs="Arial"/>
                <w:b/>
                <w:sz w:val="24"/>
                <w:szCs w:val="24"/>
              </w:rPr>
              <w:t>xxxxx</w:t>
            </w:r>
          </w:p>
        </w:tc>
      </w:tr>
      <w:tr w:rsidR="0097157F" w:rsidRPr="00E30085" w14:paraId="0C78C72E" w14:textId="77777777" w:rsidTr="00424EB4">
        <w:trPr>
          <w:trHeight w:val="432"/>
        </w:trPr>
        <w:tc>
          <w:tcPr>
            <w:tcW w:w="47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4C442B" w14:textId="24B4E637" w:rsidR="0097157F" w:rsidRPr="0097157F" w:rsidRDefault="0097157F" w:rsidP="0097157F">
            <w:pPr>
              <w:ind w:left="375"/>
              <w:jc w:val="center"/>
              <w:rPr>
                <w:rFonts w:ascii="Arial" w:hAnsi="Arial" w:cs="Arial"/>
                <w:b/>
                <w:color w:val="00B050"/>
                <w:sz w:val="24"/>
                <w:szCs w:val="24"/>
              </w:rPr>
            </w:pPr>
            <w:r>
              <w:rPr>
                <w:rFonts w:ascii="Arial" w:hAnsi="Arial" w:cs="Arial"/>
                <w:b/>
                <w:sz w:val="24"/>
                <w:szCs w:val="24"/>
              </w:rPr>
              <w:t xml:space="preserve">Training Tax Credit </w:t>
            </w:r>
            <w:r>
              <w:rPr>
                <w:rFonts w:ascii="Arial" w:hAnsi="Arial" w:cs="Arial"/>
                <w:b/>
                <w:color w:val="00B050"/>
                <w:sz w:val="24"/>
                <w:szCs w:val="24"/>
              </w:rPr>
              <w:t>***</w:t>
            </w:r>
          </w:p>
        </w:tc>
        <w:tc>
          <w:tcPr>
            <w:tcW w:w="54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DFD846" w14:textId="7BC57216" w:rsidR="0097157F" w:rsidRPr="00424EB4" w:rsidRDefault="006F14A4" w:rsidP="00424EB4">
            <w:pPr>
              <w:ind w:left="375"/>
              <w:jc w:val="center"/>
              <w:rPr>
                <w:rFonts w:ascii="Arial" w:hAnsi="Arial" w:cs="Arial"/>
                <w:b/>
                <w:sz w:val="24"/>
                <w:szCs w:val="24"/>
              </w:rPr>
            </w:pPr>
            <w:r>
              <w:rPr>
                <w:rFonts w:ascii="Arial" w:hAnsi="Arial" w:cs="Arial"/>
                <w:b/>
                <w:sz w:val="24"/>
                <w:szCs w:val="24"/>
              </w:rPr>
              <w:t>xxxx</w:t>
            </w:r>
            <w:r w:rsidR="0097157F" w:rsidRPr="0097157F">
              <w:rPr>
                <w:rFonts w:ascii="Arial" w:hAnsi="Arial" w:cs="Arial"/>
                <w:b/>
                <w:color w:val="FF0000"/>
                <w:sz w:val="24"/>
                <w:szCs w:val="24"/>
              </w:rPr>
              <w:t>T</w:t>
            </w:r>
            <w:r>
              <w:rPr>
                <w:rFonts w:ascii="Arial" w:hAnsi="Arial" w:cs="Arial"/>
                <w:b/>
                <w:sz w:val="24"/>
                <w:szCs w:val="24"/>
              </w:rPr>
              <w:t>xxxxx</w:t>
            </w:r>
          </w:p>
        </w:tc>
      </w:tr>
    </w:tbl>
    <w:p w14:paraId="224A5482" w14:textId="77777777" w:rsidR="00891F17" w:rsidRDefault="00891F17"/>
    <w:p w14:paraId="254DACEC" w14:textId="2FEFA3D7" w:rsidR="0069384F" w:rsidRDefault="001B59BB">
      <w:pPr>
        <w:rPr>
          <w:sz w:val="24"/>
          <w:szCs w:val="24"/>
        </w:rPr>
      </w:pPr>
      <w:r w:rsidRPr="001B59BB">
        <w:rPr>
          <w:b/>
          <w:sz w:val="24"/>
          <w:szCs w:val="24"/>
        </w:rPr>
        <w:t>Notes:</w:t>
      </w:r>
    </w:p>
    <w:p w14:paraId="74F943BB" w14:textId="55E6FF8E" w:rsidR="00617243" w:rsidRDefault="001B59BB" w:rsidP="00ED2E3A">
      <w:pPr>
        <w:rPr>
          <w:sz w:val="24"/>
          <w:szCs w:val="24"/>
        </w:rPr>
      </w:pPr>
      <w:r>
        <w:rPr>
          <w:sz w:val="24"/>
          <w:szCs w:val="24"/>
        </w:rPr>
        <w:t>The f</w:t>
      </w:r>
      <w:r w:rsidR="00220B7A">
        <w:rPr>
          <w:sz w:val="24"/>
          <w:szCs w:val="24"/>
        </w:rPr>
        <w:t xml:space="preserve">ormats listed above use </w:t>
      </w:r>
      <w:r w:rsidR="00220B7A" w:rsidRPr="00891F17">
        <w:rPr>
          <w:sz w:val="24"/>
          <w:szCs w:val="24"/>
        </w:rPr>
        <w:t>"x"</w:t>
      </w:r>
      <w:r w:rsidR="00220B7A">
        <w:rPr>
          <w:sz w:val="24"/>
          <w:szCs w:val="24"/>
        </w:rPr>
        <w:t xml:space="preserve"> </w:t>
      </w:r>
      <w:r>
        <w:rPr>
          <w:sz w:val="24"/>
          <w:szCs w:val="24"/>
        </w:rPr>
        <w:t>as a</w:t>
      </w:r>
      <w:r w:rsidR="00220B7A">
        <w:rPr>
          <w:sz w:val="24"/>
          <w:szCs w:val="24"/>
        </w:rPr>
        <w:t xml:space="preserve"> numeric character</w:t>
      </w:r>
      <w:r>
        <w:rPr>
          <w:sz w:val="24"/>
          <w:szCs w:val="24"/>
        </w:rPr>
        <w:t xml:space="preserve">, alpha characters </w:t>
      </w:r>
      <w:r w:rsidR="0027429B">
        <w:rPr>
          <w:sz w:val="24"/>
          <w:szCs w:val="24"/>
        </w:rPr>
        <w:t xml:space="preserve">in </w:t>
      </w:r>
      <w:r w:rsidR="0027429B" w:rsidRPr="0027429B">
        <w:rPr>
          <w:b/>
          <w:color w:val="FF0000"/>
          <w:sz w:val="24"/>
          <w:szCs w:val="24"/>
        </w:rPr>
        <w:t>red</w:t>
      </w:r>
      <w:r w:rsidR="0027429B">
        <w:rPr>
          <w:sz w:val="24"/>
          <w:szCs w:val="24"/>
        </w:rPr>
        <w:t xml:space="preserve"> </w:t>
      </w:r>
      <w:r>
        <w:rPr>
          <w:sz w:val="24"/>
          <w:szCs w:val="24"/>
        </w:rPr>
        <w:t xml:space="preserve">are constant and </w:t>
      </w:r>
      <w:r w:rsidR="00FF1ED6">
        <w:rPr>
          <w:sz w:val="24"/>
          <w:szCs w:val="24"/>
        </w:rPr>
        <w:t xml:space="preserve">can be </w:t>
      </w:r>
      <w:r w:rsidR="00A404A3">
        <w:rPr>
          <w:sz w:val="24"/>
          <w:szCs w:val="24"/>
        </w:rPr>
        <w:t xml:space="preserve">upper </w:t>
      </w:r>
      <w:r w:rsidR="00FF1ED6">
        <w:rPr>
          <w:sz w:val="24"/>
          <w:szCs w:val="24"/>
        </w:rPr>
        <w:t xml:space="preserve">or lower </w:t>
      </w:r>
      <w:r w:rsidR="00A404A3">
        <w:rPr>
          <w:sz w:val="24"/>
          <w:szCs w:val="24"/>
        </w:rPr>
        <w:t>case</w:t>
      </w:r>
      <w:r w:rsidR="0027429B">
        <w:rPr>
          <w:sz w:val="24"/>
          <w:szCs w:val="24"/>
        </w:rPr>
        <w:t>.  The blue</w:t>
      </w:r>
      <w:r w:rsidR="0027429B" w:rsidRPr="0027429B">
        <w:rPr>
          <w:b/>
          <w:sz w:val="24"/>
          <w:szCs w:val="24"/>
        </w:rPr>
        <w:t xml:space="preserve"> </w:t>
      </w:r>
      <w:r>
        <w:rPr>
          <w:sz w:val="24"/>
          <w:szCs w:val="24"/>
        </w:rPr>
        <w:t>“</w:t>
      </w:r>
      <w:r w:rsidR="00A404A3" w:rsidRPr="0027429B">
        <w:rPr>
          <w:b/>
          <w:color w:val="0070C0"/>
          <w:sz w:val="24"/>
          <w:szCs w:val="24"/>
        </w:rPr>
        <w:t>L</w:t>
      </w:r>
      <w:r>
        <w:rPr>
          <w:sz w:val="24"/>
          <w:szCs w:val="24"/>
        </w:rPr>
        <w:t xml:space="preserve">” represents any </w:t>
      </w:r>
      <w:r w:rsidR="00F058E2">
        <w:rPr>
          <w:sz w:val="24"/>
          <w:szCs w:val="24"/>
        </w:rPr>
        <w:t>upper- or lower-case</w:t>
      </w:r>
      <w:r>
        <w:rPr>
          <w:sz w:val="24"/>
          <w:szCs w:val="24"/>
        </w:rPr>
        <w:t xml:space="preserve"> letter.</w:t>
      </w:r>
      <w:r w:rsidR="0088208F">
        <w:rPr>
          <w:sz w:val="24"/>
          <w:szCs w:val="24"/>
        </w:rPr>
        <w:t xml:space="preserve"> </w:t>
      </w:r>
      <w:r w:rsidR="0088208F" w:rsidRPr="00891F17">
        <w:rPr>
          <w:sz w:val="24"/>
          <w:szCs w:val="24"/>
        </w:rPr>
        <w:t>Certificate formats that begin with "</w:t>
      </w:r>
      <w:r w:rsidR="0088208F" w:rsidRPr="00DB72F7">
        <w:rPr>
          <w:b/>
          <w:color w:val="FF0000"/>
          <w:sz w:val="24"/>
          <w:szCs w:val="24"/>
        </w:rPr>
        <w:t>C</w:t>
      </w:r>
      <w:r w:rsidR="0088208F" w:rsidRPr="00891F17">
        <w:rPr>
          <w:sz w:val="24"/>
          <w:szCs w:val="24"/>
        </w:rPr>
        <w:t xml:space="preserve">" can be followed by one to ten numeric </w:t>
      </w:r>
      <w:r w:rsidR="00F058E2" w:rsidRPr="00891F17">
        <w:rPr>
          <w:sz w:val="24"/>
          <w:szCs w:val="24"/>
        </w:rPr>
        <w:t>characters</w:t>
      </w:r>
      <w:r w:rsidR="00F058E2">
        <w:rPr>
          <w:sz w:val="24"/>
          <w:szCs w:val="24"/>
        </w:rPr>
        <w:t>; all</w:t>
      </w:r>
      <w:r w:rsidR="0088208F" w:rsidRPr="00891F17">
        <w:rPr>
          <w:sz w:val="24"/>
          <w:szCs w:val="24"/>
        </w:rPr>
        <w:t xml:space="preserve"> other certificate number formats </w:t>
      </w:r>
      <w:r w:rsidR="0088208F">
        <w:rPr>
          <w:sz w:val="24"/>
          <w:szCs w:val="24"/>
        </w:rPr>
        <w:t>are fixed length as listed</w:t>
      </w:r>
      <w:r w:rsidR="0088208F" w:rsidRPr="00891F17">
        <w:rPr>
          <w:sz w:val="24"/>
          <w:szCs w:val="24"/>
        </w:rPr>
        <w:t>.</w:t>
      </w:r>
      <w:r w:rsidR="0088208F">
        <w:rPr>
          <w:sz w:val="24"/>
          <w:szCs w:val="24"/>
        </w:rPr>
        <w:t xml:space="preserve">  </w:t>
      </w:r>
      <w:r w:rsidR="00FF1ED6">
        <w:rPr>
          <w:sz w:val="24"/>
          <w:szCs w:val="24"/>
        </w:rPr>
        <w:t xml:space="preserve"> </w:t>
      </w:r>
    </w:p>
    <w:p w14:paraId="61165D4D" w14:textId="77777777" w:rsidR="00617243" w:rsidRDefault="00617243" w:rsidP="00ED2E3A">
      <w:pPr>
        <w:rPr>
          <w:sz w:val="24"/>
          <w:szCs w:val="24"/>
        </w:rPr>
      </w:pPr>
    </w:p>
    <w:p w14:paraId="2FFBB864" w14:textId="44AB7F8A" w:rsidR="00617243" w:rsidRDefault="00B405C9" w:rsidP="00ED2E3A">
      <w:pPr>
        <w:rPr>
          <w:sz w:val="24"/>
          <w:szCs w:val="24"/>
        </w:rPr>
      </w:pPr>
      <w:r>
        <w:rPr>
          <w:color w:val="000000" w:themeColor="text1"/>
          <w:sz w:val="24"/>
          <w:szCs w:val="24"/>
        </w:rPr>
        <w:t>* As of 01/01/2024 the Angel Investor Credit has been repealed</w:t>
      </w:r>
      <w:r w:rsidR="00361F89">
        <w:rPr>
          <w:color w:val="000000" w:themeColor="text1"/>
          <w:sz w:val="24"/>
          <w:szCs w:val="24"/>
        </w:rPr>
        <w:t xml:space="preserve">. </w:t>
      </w:r>
      <w:r w:rsidR="00361F89" w:rsidRPr="00361F89">
        <w:rPr>
          <w:color w:val="000000" w:themeColor="text1"/>
          <w:sz w:val="24"/>
          <w:szCs w:val="24"/>
        </w:rPr>
        <w:t>A taxpayer investor who is entitled to claim a credit under M.G.L. c. 62, § 6(t)(1) for a taxable year may carry over and apply against the taxpayer’s tax liability under M.G.L. c. 62 for any one or more of the succeeding three taxable years, the portion, as reduced from year to year, of the credit that exceeds the tax for the taxable year</w:t>
      </w:r>
      <w:r w:rsidR="00361F89">
        <w:rPr>
          <w:color w:val="000000" w:themeColor="text1"/>
          <w:sz w:val="24"/>
          <w:szCs w:val="24"/>
        </w:rPr>
        <w:t xml:space="preserve">. </w:t>
      </w:r>
      <w:r w:rsidR="003B003B" w:rsidRPr="003B003B">
        <w:rPr>
          <w:sz w:val="24"/>
          <w:szCs w:val="24"/>
        </w:rPr>
        <w:t>As of 2023 the method for reporting the Angel Investor credit on Schedule CMS is by certificate</w:t>
      </w:r>
      <w:r w:rsidR="003B003B">
        <w:rPr>
          <w:sz w:val="24"/>
          <w:szCs w:val="24"/>
        </w:rPr>
        <w:t xml:space="preserve"> </w:t>
      </w:r>
      <w:r w:rsidR="003B003B" w:rsidRPr="003B003B">
        <w:rPr>
          <w:sz w:val="24"/>
          <w:szCs w:val="24"/>
        </w:rPr>
        <w:t>number.</w:t>
      </w:r>
      <w:r w:rsidR="009B31B2">
        <w:rPr>
          <w:sz w:val="24"/>
          <w:szCs w:val="24"/>
        </w:rPr>
        <w:t xml:space="preserve"> </w:t>
      </w:r>
      <w:r w:rsidR="003B003B" w:rsidRPr="003B003B">
        <w:rPr>
          <w:sz w:val="24"/>
          <w:szCs w:val="24"/>
        </w:rPr>
        <w:t xml:space="preserve">Prior to 2023 the method of reporting was by period end </w:t>
      </w:r>
      <w:r w:rsidR="00617243" w:rsidRPr="003B003B">
        <w:rPr>
          <w:sz w:val="24"/>
          <w:szCs w:val="24"/>
        </w:rPr>
        <w:t>date.</w:t>
      </w:r>
      <w:r w:rsidR="00617243">
        <w:rPr>
          <w:sz w:val="24"/>
          <w:szCs w:val="24"/>
        </w:rPr>
        <w:t xml:space="preserve"> </w:t>
      </w:r>
    </w:p>
    <w:p w14:paraId="43498416" w14:textId="77777777" w:rsidR="009B31B2" w:rsidRDefault="009B31B2" w:rsidP="00ED2E3A">
      <w:pPr>
        <w:rPr>
          <w:sz w:val="24"/>
          <w:szCs w:val="24"/>
        </w:rPr>
      </w:pPr>
    </w:p>
    <w:p w14:paraId="344B57A3" w14:textId="00044E25" w:rsidR="000E0D97" w:rsidRDefault="009B31B2" w:rsidP="00ED2E3A">
      <w:pPr>
        <w:rPr>
          <w:sz w:val="24"/>
          <w:szCs w:val="24"/>
        </w:rPr>
      </w:pPr>
      <w:r w:rsidRPr="0097157F">
        <w:rPr>
          <w:color w:val="00B050"/>
          <w:sz w:val="24"/>
          <w:szCs w:val="24"/>
        </w:rPr>
        <w:t>***</w:t>
      </w:r>
      <w:r>
        <w:rPr>
          <w:color w:val="00B050"/>
          <w:sz w:val="24"/>
          <w:szCs w:val="24"/>
        </w:rPr>
        <w:t xml:space="preserve"> New Tax Credit for 2024:  </w:t>
      </w:r>
      <w:r w:rsidRPr="00BE3C7F">
        <w:rPr>
          <w:color w:val="000000" w:themeColor="text1"/>
          <w:sz w:val="24"/>
          <w:szCs w:val="24"/>
        </w:rPr>
        <w:t xml:space="preserve">Training Tax Credit </w:t>
      </w:r>
    </w:p>
    <w:sectPr w:rsidR="000E0D97" w:rsidSect="000E0D97">
      <w:pgSz w:w="12240" w:h="15840"/>
      <w:pgMar w:top="576" w:right="1584" w:bottom="864" w:left="634"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A0D28" w14:textId="77777777" w:rsidR="00555581" w:rsidRDefault="00555581" w:rsidP="00555581">
      <w:r>
        <w:separator/>
      </w:r>
    </w:p>
  </w:endnote>
  <w:endnote w:type="continuationSeparator" w:id="0">
    <w:p w14:paraId="06C9CB53" w14:textId="77777777" w:rsidR="00555581" w:rsidRDefault="00555581" w:rsidP="0055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76397" w14:textId="77777777" w:rsidR="00555581" w:rsidRDefault="00555581" w:rsidP="00555581">
      <w:r>
        <w:separator/>
      </w:r>
    </w:p>
  </w:footnote>
  <w:footnote w:type="continuationSeparator" w:id="0">
    <w:p w14:paraId="24E33BF3" w14:textId="77777777" w:rsidR="00555581" w:rsidRDefault="00555581" w:rsidP="00555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6589F"/>
    <w:multiLevelType w:val="hybridMultilevel"/>
    <w:tmpl w:val="0F50E9F8"/>
    <w:lvl w:ilvl="0" w:tplc="EE5CF178">
      <w:start w:val="1"/>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665816E4"/>
    <w:multiLevelType w:val="hybridMultilevel"/>
    <w:tmpl w:val="DFB489E0"/>
    <w:lvl w:ilvl="0" w:tplc="B2D2B7BA">
      <w:numFmt w:val="bullet"/>
      <w:lvlText w:val=""/>
      <w:lvlJc w:val="left"/>
      <w:pPr>
        <w:ind w:left="720" w:hanging="360"/>
      </w:pPr>
      <w:rPr>
        <w:rFonts w:ascii="Symbol" w:eastAsiaTheme="minorHAns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969722">
    <w:abstractNumId w:val="0"/>
  </w:num>
  <w:num w:numId="2" w16cid:durableId="2115637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17"/>
    <w:rsid w:val="0009501F"/>
    <w:rsid w:val="000E0D97"/>
    <w:rsid w:val="000F041B"/>
    <w:rsid w:val="00110580"/>
    <w:rsid w:val="001B59BB"/>
    <w:rsid w:val="001E3623"/>
    <w:rsid w:val="001F241E"/>
    <w:rsid w:val="00206B60"/>
    <w:rsid w:val="00220B7A"/>
    <w:rsid w:val="00225B75"/>
    <w:rsid w:val="002561CC"/>
    <w:rsid w:val="0027429B"/>
    <w:rsid w:val="002E0DF9"/>
    <w:rsid w:val="00354921"/>
    <w:rsid w:val="00356D41"/>
    <w:rsid w:val="00361F89"/>
    <w:rsid w:val="003B003B"/>
    <w:rsid w:val="003D164C"/>
    <w:rsid w:val="003F5EDE"/>
    <w:rsid w:val="00424EB4"/>
    <w:rsid w:val="00436B9C"/>
    <w:rsid w:val="004957F4"/>
    <w:rsid w:val="004B50D0"/>
    <w:rsid w:val="00537060"/>
    <w:rsid w:val="00555581"/>
    <w:rsid w:val="005763BE"/>
    <w:rsid w:val="0058038E"/>
    <w:rsid w:val="005C3B04"/>
    <w:rsid w:val="00617243"/>
    <w:rsid w:val="006648F2"/>
    <w:rsid w:val="0069384F"/>
    <w:rsid w:val="006F14A4"/>
    <w:rsid w:val="00827B46"/>
    <w:rsid w:val="00840445"/>
    <w:rsid w:val="00840AEA"/>
    <w:rsid w:val="0088208F"/>
    <w:rsid w:val="00891F17"/>
    <w:rsid w:val="008E0AF5"/>
    <w:rsid w:val="008F2DF5"/>
    <w:rsid w:val="00907788"/>
    <w:rsid w:val="0097157F"/>
    <w:rsid w:val="009B31B2"/>
    <w:rsid w:val="00A05D91"/>
    <w:rsid w:val="00A06FDB"/>
    <w:rsid w:val="00A404A3"/>
    <w:rsid w:val="00A74AE8"/>
    <w:rsid w:val="00A77DA5"/>
    <w:rsid w:val="00A95D47"/>
    <w:rsid w:val="00AA4DFD"/>
    <w:rsid w:val="00B04CB8"/>
    <w:rsid w:val="00B405C9"/>
    <w:rsid w:val="00BE3C7F"/>
    <w:rsid w:val="00CD4344"/>
    <w:rsid w:val="00CF413B"/>
    <w:rsid w:val="00D02515"/>
    <w:rsid w:val="00D62621"/>
    <w:rsid w:val="00D67226"/>
    <w:rsid w:val="00DB267A"/>
    <w:rsid w:val="00DB72F7"/>
    <w:rsid w:val="00E30085"/>
    <w:rsid w:val="00E57DF8"/>
    <w:rsid w:val="00ED2E3A"/>
    <w:rsid w:val="00EF414A"/>
    <w:rsid w:val="00F058E2"/>
    <w:rsid w:val="00FF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D0B9"/>
  <w15:docId w15:val="{B06F7DFF-FBB5-4C1B-847B-DA95BB9B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F1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085"/>
    <w:pPr>
      <w:ind w:left="720"/>
    </w:pPr>
  </w:style>
  <w:style w:type="paragraph" w:styleId="Header">
    <w:name w:val="header"/>
    <w:basedOn w:val="Normal"/>
    <w:link w:val="HeaderChar"/>
    <w:uiPriority w:val="99"/>
    <w:unhideWhenUsed/>
    <w:rsid w:val="00555581"/>
    <w:pPr>
      <w:tabs>
        <w:tab w:val="center" w:pos="4680"/>
        <w:tab w:val="right" w:pos="9360"/>
      </w:tabs>
    </w:pPr>
  </w:style>
  <w:style w:type="character" w:customStyle="1" w:styleId="HeaderChar">
    <w:name w:val="Header Char"/>
    <w:basedOn w:val="DefaultParagraphFont"/>
    <w:link w:val="Header"/>
    <w:uiPriority w:val="99"/>
    <w:rsid w:val="00555581"/>
    <w:rPr>
      <w:rFonts w:ascii="Calibri" w:hAnsi="Calibri" w:cs="Times New Roman"/>
    </w:rPr>
  </w:style>
  <w:style w:type="paragraph" w:styleId="Footer">
    <w:name w:val="footer"/>
    <w:basedOn w:val="Normal"/>
    <w:link w:val="FooterChar"/>
    <w:uiPriority w:val="99"/>
    <w:unhideWhenUsed/>
    <w:rsid w:val="00555581"/>
    <w:pPr>
      <w:tabs>
        <w:tab w:val="center" w:pos="4680"/>
        <w:tab w:val="right" w:pos="9360"/>
      </w:tabs>
    </w:pPr>
  </w:style>
  <w:style w:type="character" w:customStyle="1" w:styleId="FooterChar">
    <w:name w:val="Footer Char"/>
    <w:basedOn w:val="DefaultParagraphFont"/>
    <w:link w:val="Footer"/>
    <w:uiPriority w:val="99"/>
    <w:rsid w:val="0055558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97453">
      <w:bodyDiv w:val="1"/>
      <w:marLeft w:val="0"/>
      <w:marRight w:val="0"/>
      <w:marTop w:val="0"/>
      <w:marBottom w:val="0"/>
      <w:divBdr>
        <w:top w:val="none" w:sz="0" w:space="0" w:color="auto"/>
        <w:left w:val="none" w:sz="0" w:space="0" w:color="auto"/>
        <w:bottom w:val="none" w:sz="0" w:space="0" w:color="auto"/>
        <w:right w:val="none" w:sz="0" w:space="0" w:color="auto"/>
      </w:divBdr>
    </w:div>
    <w:div w:id="400759414">
      <w:bodyDiv w:val="1"/>
      <w:marLeft w:val="0"/>
      <w:marRight w:val="0"/>
      <w:marTop w:val="0"/>
      <w:marBottom w:val="0"/>
      <w:divBdr>
        <w:top w:val="none" w:sz="0" w:space="0" w:color="auto"/>
        <w:left w:val="none" w:sz="0" w:space="0" w:color="auto"/>
        <w:bottom w:val="none" w:sz="0" w:space="0" w:color="auto"/>
        <w:right w:val="none" w:sz="0" w:space="0" w:color="auto"/>
      </w:divBdr>
    </w:div>
    <w:div w:id="762266352">
      <w:bodyDiv w:val="1"/>
      <w:marLeft w:val="0"/>
      <w:marRight w:val="0"/>
      <w:marTop w:val="0"/>
      <w:marBottom w:val="0"/>
      <w:divBdr>
        <w:top w:val="none" w:sz="0" w:space="0" w:color="auto"/>
        <w:left w:val="none" w:sz="0" w:space="0" w:color="auto"/>
        <w:bottom w:val="none" w:sz="0" w:space="0" w:color="auto"/>
        <w:right w:val="none" w:sz="0" w:space="0" w:color="auto"/>
      </w:divBdr>
    </w:div>
    <w:div w:id="1437630176">
      <w:bodyDiv w:val="1"/>
      <w:marLeft w:val="0"/>
      <w:marRight w:val="0"/>
      <w:marTop w:val="0"/>
      <w:marBottom w:val="0"/>
      <w:divBdr>
        <w:top w:val="none" w:sz="0" w:space="0" w:color="auto"/>
        <w:left w:val="none" w:sz="0" w:space="0" w:color="auto"/>
        <w:bottom w:val="none" w:sz="0" w:space="0" w:color="auto"/>
        <w:right w:val="none" w:sz="0" w:space="0" w:color="auto"/>
      </w:divBdr>
    </w:div>
    <w:div w:id="1605458114">
      <w:bodyDiv w:val="1"/>
      <w:marLeft w:val="0"/>
      <w:marRight w:val="0"/>
      <w:marTop w:val="0"/>
      <w:marBottom w:val="0"/>
      <w:divBdr>
        <w:top w:val="none" w:sz="0" w:space="0" w:color="auto"/>
        <w:left w:val="none" w:sz="0" w:space="0" w:color="auto"/>
        <w:bottom w:val="none" w:sz="0" w:space="0" w:color="auto"/>
        <w:right w:val="none" w:sz="0" w:space="0" w:color="auto"/>
      </w:divBdr>
    </w:div>
    <w:div w:id="19722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And Finance</dc:creator>
  <cp:lastModifiedBy>Reddy, Shruthi (DOR)</cp:lastModifiedBy>
  <cp:revision>3</cp:revision>
  <cp:lastPrinted>2019-10-16T14:37:00Z</cp:lastPrinted>
  <dcterms:created xsi:type="dcterms:W3CDTF">2024-12-11T14:16:00Z</dcterms:created>
  <dcterms:modified xsi:type="dcterms:W3CDTF">2024-12-11T16:05:00Z</dcterms:modified>
</cp:coreProperties>
</file>