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89" w:rsidRPr="001C3028" w:rsidRDefault="00AA2089" w:rsidP="00057BED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>State of Montana</w:t>
      </w:r>
    </w:p>
    <w:p w:rsidR="00806676" w:rsidRPr="001C3028" w:rsidRDefault="00AA2089" w:rsidP="00057BED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>Department of Revenue</w:t>
      </w:r>
    </w:p>
    <w:p w:rsidR="0049729B" w:rsidRPr="001C3028" w:rsidRDefault="00E90E77" w:rsidP="0049729B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 xml:space="preserve">Form </w:t>
      </w:r>
      <w:r w:rsidR="00651753" w:rsidRPr="001C3028">
        <w:rPr>
          <w:rFonts w:ascii="Calibri" w:hAnsi="Calibri" w:cs="Calibri"/>
          <w:b/>
          <w:sz w:val="52"/>
          <w:szCs w:val="52"/>
        </w:rPr>
        <w:t>DER-1</w:t>
      </w:r>
      <w:r w:rsidR="0049729B" w:rsidRPr="001C3028">
        <w:rPr>
          <w:rFonts w:ascii="Calibri" w:hAnsi="Calibri" w:cs="Calibri"/>
          <w:b/>
          <w:sz w:val="52"/>
          <w:szCs w:val="52"/>
        </w:rPr>
        <w:t xml:space="preserve"> </w:t>
      </w:r>
    </w:p>
    <w:p w:rsidR="0049729B" w:rsidRPr="001C3028" w:rsidRDefault="0049729B" w:rsidP="0049729B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>Log of changes from 2018 to 2019</w:t>
      </w:r>
    </w:p>
    <w:p w:rsidR="00A97293" w:rsidRPr="001C3028" w:rsidRDefault="00A97293" w:rsidP="0049729B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</w:p>
    <w:p w:rsidR="003E53DF" w:rsidRPr="001C3028" w:rsidRDefault="003E53DF" w:rsidP="003E53D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C3028">
        <w:rPr>
          <w:rFonts w:ascii="Calibri" w:hAnsi="Calibri" w:cs="Calibri"/>
          <w:sz w:val="24"/>
          <w:szCs w:val="24"/>
        </w:rPr>
        <w:t>Note: This change log is not fully encompassing, but a notification of major changes related to data placement. Text changes are not listed. Please review forms thoroughly for any text</w:t>
      </w:r>
      <w:r>
        <w:rPr>
          <w:rFonts w:ascii="Calibri" w:hAnsi="Calibri" w:cs="Calibri"/>
          <w:sz w:val="24"/>
          <w:szCs w:val="24"/>
        </w:rPr>
        <w:t xml:space="preserve">, </w:t>
      </w:r>
      <w:r w:rsidRPr="001C3028">
        <w:rPr>
          <w:rFonts w:ascii="Calibri" w:hAnsi="Calibri" w:cs="Calibri"/>
          <w:sz w:val="24"/>
          <w:szCs w:val="24"/>
        </w:rPr>
        <w:t>line instruction</w:t>
      </w:r>
      <w:r>
        <w:rPr>
          <w:rFonts w:ascii="Calibri" w:hAnsi="Calibri" w:cs="Calibri"/>
          <w:sz w:val="24"/>
          <w:szCs w:val="24"/>
        </w:rPr>
        <w:t>, or tax table</w:t>
      </w:r>
      <w:r w:rsidRPr="001C3028">
        <w:rPr>
          <w:rFonts w:ascii="Calibri" w:hAnsi="Calibri" w:cs="Calibri"/>
          <w:sz w:val="24"/>
          <w:szCs w:val="24"/>
        </w:rPr>
        <w:t xml:space="preserve"> changes. Vendors are responsible for the text provided to their users. </w:t>
      </w:r>
    </w:p>
    <w:p w:rsidR="00803785" w:rsidRPr="001C3028" w:rsidRDefault="00803785" w:rsidP="00057BED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9E495F" w:rsidRPr="001C3028" w:rsidRDefault="009E495F" w:rsidP="00057BE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8"/>
        <w:gridCol w:w="831"/>
        <w:gridCol w:w="1619"/>
        <w:gridCol w:w="6031"/>
      </w:tblGrid>
      <w:tr w:rsidR="001C3028" w:rsidRPr="001C3028" w:rsidTr="001C3028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3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3028" w:rsidRPr="001C3028" w:rsidRDefault="001C3028" w:rsidP="0089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3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Gridded Line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C3028" w:rsidRPr="001C3028" w:rsidRDefault="001C3028" w:rsidP="0089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3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C3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Tax year references updated accordingly.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17-</w:t>
            </w:r>
            <w:r w:rsidR="00D565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FF1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Lines 1 through 6A - data placement location changes.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C3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23-28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Line 6A - options reduced to Individual, Estate, Electing IRC 761 Partnership Non-Grantor Trust, and Any other single-member not described above.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30-32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Line 6B - options reduced to IRC 761 Partnership, and Other (include description).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8-28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Owner Backup Withholding - Lines 7 through 19 - data placement location changes.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Checkbox after Tax Preparer's information changed to one box.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11-22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Column E removed, remaining columns re-lettered.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16-22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Lines 1 through 2 - data placement location changes.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NEW - Worksheet DE</w:t>
            </w: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028" w:rsidRPr="001C3028" w:rsidTr="001C3028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3028" w:rsidRPr="001C3028" w:rsidRDefault="001C3028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666AB" w:rsidRPr="00D94297" w:rsidRDefault="00B666AB" w:rsidP="00E90E77">
      <w:pPr>
        <w:spacing w:after="0" w:line="240" w:lineRule="auto"/>
      </w:pPr>
    </w:p>
    <w:sectPr w:rsidR="00B666AB" w:rsidRPr="00D94297" w:rsidSect="00AA20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40" w:rsidRDefault="00EA3240" w:rsidP="009E495F">
      <w:pPr>
        <w:spacing w:after="0" w:line="240" w:lineRule="auto"/>
      </w:pPr>
      <w:r>
        <w:separator/>
      </w:r>
    </w:p>
  </w:endnote>
  <w:endnote w:type="continuationSeparator" w:id="0">
    <w:p w:rsidR="00EA3240" w:rsidRDefault="00EA3240" w:rsidP="009E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569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03F5" w:rsidRDefault="00CE03F5">
            <w:pPr>
              <w:pStyle w:val="Footer"/>
              <w:jc w:val="center"/>
            </w:pPr>
            <w:r w:rsidRPr="00AA2089">
              <w:rPr>
                <w:sz w:val="16"/>
                <w:szCs w:val="16"/>
              </w:rPr>
              <w:t xml:space="preserve">Page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PAGE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4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  <w:r w:rsidRPr="00AA2089">
              <w:rPr>
                <w:sz w:val="16"/>
                <w:szCs w:val="16"/>
              </w:rPr>
              <w:t xml:space="preserve"> of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NUMPAGES 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5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E03F5" w:rsidRDefault="00CE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40" w:rsidRDefault="00EA3240" w:rsidP="009E495F">
      <w:pPr>
        <w:spacing w:after="0" w:line="240" w:lineRule="auto"/>
      </w:pPr>
      <w:r>
        <w:separator/>
      </w:r>
    </w:p>
  </w:footnote>
  <w:footnote w:type="continuationSeparator" w:id="0">
    <w:p w:rsidR="00EA3240" w:rsidRDefault="00EA3240" w:rsidP="009E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3F5" w:rsidRPr="0063342C" w:rsidRDefault="00CE03F5" w:rsidP="00EB6C3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EB6C33">
      <w:rPr>
        <w:rFonts w:eastAsiaTheme="majorEastAsia" w:cstheme="minorHAnsi"/>
        <w:b/>
        <w:i/>
        <w:noProof/>
        <w:sz w:val="24"/>
        <w:szCs w:val="24"/>
      </w:rPr>
      <w:drawing>
        <wp:inline distT="0" distB="0" distL="0" distR="0">
          <wp:extent cx="1348892" cy="475488"/>
          <wp:effectExtent l="19050" t="0" r="3658" b="0"/>
          <wp:docPr id="3" name="Picture 2" descr="DOR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RLOGO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77" cy="47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ajorEastAsia" w:cstheme="minorHAnsi"/>
        <w:b/>
        <w:i/>
        <w:sz w:val="24"/>
        <w:szCs w:val="24"/>
      </w:rPr>
      <w:tab/>
    </w:r>
    <w:r>
      <w:rPr>
        <w:rFonts w:eastAsiaTheme="majorEastAsia" w:cstheme="minorHAnsi"/>
        <w:b/>
        <w:i/>
        <w:sz w:val="24"/>
        <w:szCs w:val="24"/>
      </w:rPr>
      <w:tab/>
    </w:r>
    <w:r w:rsidRPr="0063342C">
      <w:rPr>
        <w:rFonts w:eastAsiaTheme="majorEastAsia" w:cstheme="minorHAnsi"/>
        <w:sz w:val="20"/>
        <w:szCs w:val="20"/>
      </w:rPr>
      <w:t>Department of Revenue – ITP/PRO</w:t>
    </w:r>
  </w:p>
  <w:p w:rsidR="00CE03F5" w:rsidRPr="0063342C" w:rsidRDefault="00CE03F5">
    <w:pPr>
      <w:pStyle w:val="Header"/>
      <w:rPr>
        <w:sz w:val="20"/>
        <w:szCs w:val="20"/>
      </w:rPr>
    </w:pPr>
    <w:r w:rsidRPr="0063342C">
      <w:rPr>
        <w:sz w:val="20"/>
        <w:szCs w:val="20"/>
      </w:rPr>
      <w:tab/>
    </w:r>
    <w:r w:rsidRPr="0063342C">
      <w:rPr>
        <w:sz w:val="20"/>
        <w:szCs w:val="20"/>
      </w:rPr>
      <w:tab/>
      <w:t>Desk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B5F"/>
    <w:multiLevelType w:val="hybridMultilevel"/>
    <w:tmpl w:val="DCDEE2BA"/>
    <w:lvl w:ilvl="0" w:tplc="A32EB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3EB3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8F0006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D05"/>
    <w:multiLevelType w:val="hybridMultilevel"/>
    <w:tmpl w:val="D9484D66"/>
    <w:lvl w:ilvl="0" w:tplc="78F00068">
      <w:start w:val="1"/>
      <w:numFmt w:val="lowerRoman"/>
      <w:lvlText w:val="%1."/>
      <w:lvlJc w:val="right"/>
      <w:pPr>
        <w:ind w:left="219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" w15:restartNumberingAfterBreak="0">
    <w:nsid w:val="1A5314E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0A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BF1"/>
    <w:multiLevelType w:val="hybridMultilevel"/>
    <w:tmpl w:val="B0565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C3909"/>
    <w:multiLevelType w:val="hybridMultilevel"/>
    <w:tmpl w:val="ADCA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A5FB8"/>
    <w:multiLevelType w:val="hybridMultilevel"/>
    <w:tmpl w:val="A32C4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124EB"/>
    <w:multiLevelType w:val="hybridMultilevel"/>
    <w:tmpl w:val="0954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2FE6"/>
    <w:multiLevelType w:val="hybridMultilevel"/>
    <w:tmpl w:val="6CE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BB0"/>
    <w:multiLevelType w:val="hybridMultilevel"/>
    <w:tmpl w:val="9768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03C31"/>
    <w:multiLevelType w:val="hybridMultilevel"/>
    <w:tmpl w:val="BEB4A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40"/>
    <w:multiLevelType w:val="hybridMultilevel"/>
    <w:tmpl w:val="3CC8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5F"/>
    <w:rsid w:val="00011F37"/>
    <w:rsid w:val="00020682"/>
    <w:rsid w:val="00057BED"/>
    <w:rsid w:val="000D3CA4"/>
    <w:rsid w:val="000F0FB7"/>
    <w:rsid w:val="00110EEB"/>
    <w:rsid w:val="00115BA2"/>
    <w:rsid w:val="00133B36"/>
    <w:rsid w:val="00136FFE"/>
    <w:rsid w:val="00154BA4"/>
    <w:rsid w:val="00181159"/>
    <w:rsid w:val="001C3028"/>
    <w:rsid w:val="001E104F"/>
    <w:rsid w:val="00221AFB"/>
    <w:rsid w:val="002827A2"/>
    <w:rsid w:val="00296221"/>
    <w:rsid w:val="002C4216"/>
    <w:rsid w:val="002D4F59"/>
    <w:rsid w:val="00336506"/>
    <w:rsid w:val="003B6A23"/>
    <w:rsid w:val="003B6BFF"/>
    <w:rsid w:val="003B7DB6"/>
    <w:rsid w:val="003E53DF"/>
    <w:rsid w:val="00416AF1"/>
    <w:rsid w:val="004245DA"/>
    <w:rsid w:val="00424A78"/>
    <w:rsid w:val="00470C65"/>
    <w:rsid w:val="0049430D"/>
    <w:rsid w:val="0049729B"/>
    <w:rsid w:val="004D5730"/>
    <w:rsid w:val="004D6C1A"/>
    <w:rsid w:val="004F58B0"/>
    <w:rsid w:val="00556B8E"/>
    <w:rsid w:val="00575E5E"/>
    <w:rsid w:val="00591A20"/>
    <w:rsid w:val="005962A2"/>
    <w:rsid w:val="006022E8"/>
    <w:rsid w:val="0063342C"/>
    <w:rsid w:val="00651753"/>
    <w:rsid w:val="00672204"/>
    <w:rsid w:val="006B0DBF"/>
    <w:rsid w:val="006F1057"/>
    <w:rsid w:val="00722D93"/>
    <w:rsid w:val="00736295"/>
    <w:rsid w:val="007402C0"/>
    <w:rsid w:val="007A1F2D"/>
    <w:rsid w:val="007B151E"/>
    <w:rsid w:val="00803785"/>
    <w:rsid w:val="00806676"/>
    <w:rsid w:val="0080728C"/>
    <w:rsid w:val="0081784E"/>
    <w:rsid w:val="00817D49"/>
    <w:rsid w:val="0082647B"/>
    <w:rsid w:val="00835B48"/>
    <w:rsid w:val="00840D58"/>
    <w:rsid w:val="008816EE"/>
    <w:rsid w:val="008835B6"/>
    <w:rsid w:val="0089406C"/>
    <w:rsid w:val="008C64D3"/>
    <w:rsid w:val="008D50F5"/>
    <w:rsid w:val="008E5319"/>
    <w:rsid w:val="009120C6"/>
    <w:rsid w:val="00960368"/>
    <w:rsid w:val="00982290"/>
    <w:rsid w:val="00984513"/>
    <w:rsid w:val="009A319E"/>
    <w:rsid w:val="009B2953"/>
    <w:rsid w:val="009D3B4F"/>
    <w:rsid w:val="009E495F"/>
    <w:rsid w:val="00A0749F"/>
    <w:rsid w:val="00A17CE7"/>
    <w:rsid w:val="00A234E1"/>
    <w:rsid w:val="00A307ED"/>
    <w:rsid w:val="00A40459"/>
    <w:rsid w:val="00A97293"/>
    <w:rsid w:val="00AA2089"/>
    <w:rsid w:val="00AB78B1"/>
    <w:rsid w:val="00AE0719"/>
    <w:rsid w:val="00AE124A"/>
    <w:rsid w:val="00AF6F1A"/>
    <w:rsid w:val="00B666AB"/>
    <w:rsid w:val="00BC3155"/>
    <w:rsid w:val="00C6053C"/>
    <w:rsid w:val="00CA0439"/>
    <w:rsid w:val="00CB5C84"/>
    <w:rsid w:val="00CE03F5"/>
    <w:rsid w:val="00D156F2"/>
    <w:rsid w:val="00D53281"/>
    <w:rsid w:val="00D56588"/>
    <w:rsid w:val="00D602C3"/>
    <w:rsid w:val="00D6494B"/>
    <w:rsid w:val="00D94297"/>
    <w:rsid w:val="00DC2139"/>
    <w:rsid w:val="00DC3E39"/>
    <w:rsid w:val="00DC4CF4"/>
    <w:rsid w:val="00E27F3C"/>
    <w:rsid w:val="00E328F7"/>
    <w:rsid w:val="00E61181"/>
    <w:rsid w:val="00E835A2"/>
    <w:rsid w:val="00E90E77"/>
    <w:rsid w:val="00EA3240"/>
    <w:rsid w:val="00EA44A0"/>
    <w:rsid w:val="00EB6C33"/>
    <w:rsid w:val="00F06D87"/>
    <w:rsid w:val="00F21597"/>
    <w:rsid w:val="00F46C80"/>
    <w:rsid w:val="00F543EC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EF8C4-8111-40AC-8B49-BA37FC9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495F"/>
    <w:rPr>
      <w:rFonts w:ascii="Calibri" w:eastAsia="Times New Roman" w:hAnsi="Calibri" w:cs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9E495F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9E4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5F"/>
  </w:style>
  <w:style w:type="paragraph" w:styleId="Footer">
    <w:name w:val="footer"/>
    <w:basedOn w:val="Normal"/>
    <w:link w:val="Foot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5F"/>
  </w:style>
  <w:style w:type="character" w:styleId="Hyperlink">
    <w:name w:val="Hyperlink"/>
    <w:basedOn w:val="DefaultParagraphFont"/>
    <w:rsid w:val="00A40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Revenue – ITP/PRO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Revenue – ITP/PRO</dc:title>
  <dc:creator>cra755</dc:creator>
  <cp:lastModifiedBy>St Clair, Stewart</cp:lastModifiedBy>
  <cp:revision>6</cp:revision>
  <cp:lastPrinted>2019-09-11T20:27:00Z</cp:lastPrinted>
  <dcterms:created xsi:type="dcterms:W3CDTF">2019-09-11T20:21:00Z</dcterms:created>
  <dcterms:modified xsi:type="dcterms:W3CDTF">2019-09-12T19:38:00Z</dcterms:modified>
</cp:coreProperties>
</file>