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FC" w:rsidRDefault="00E11AFC" w:rsidP="00E11AF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November 21, 2018 Announcement</w:t>
      </w:r>
    </w:p>
    <w:p w:rsidR="00E11AFC" w:rsidRDefault="00A57B1A" w:rsidP="00E11AFC">
      <w:pPr>
        <w:rPr>
          <w:sz w:val="36"/>
          <w:szCs w:val="36"/>
        </w:rPr>
      </w:pPr>
      <w:r>
        <w:rPr>
          <w:sz w:val="36"/>
          <w:szCs w:val="36"/>
        </w:rPr>
        <w:t>W</w:t>
      </w:r>
      <w:r w:rsidR="00E11AFC">
        <w:rPr>
          <w:sz w:val="36"/>
          <w:szCs w:val="36"/>
        </w:rPr>
        <w:t>e have posted Schema Version 1.2 for both Individual and Estate/</w:t>
      </w:r>
      <w:proofErr w:type="gramStart"/>
      <w:r w:rsidR="00E11AFC">
        <w:rPr>
          <w:sz w:val="36"/>
          <w:szCs w:val="36"/>
        </w:rPr>
        <w:t>Trust,</w:t>
      </w:r>
      <w:proofErr w:type="gramEnd"/>
      <w:r w:rsidR="00E11AFC">
        <w:rPr>
          <w:sz w:val="36"/>
          <w:szCs w:val="36"/>
        </w:rPr>
        <w:t xml:space="preserve"> we will no longer support Version 1.0 in test.  You must support Version 1.2 for software approval.</w:t>
      </w:r>
    </w:p>
    <w:p w:rsidR="00E11AFC" w:rsidRDefault="00E11AFC" w:rsidP="00E11AFC">
      <w:pPr>
        <w:rPr>
          <w:sz w:val="36"/>
          <w:szCs w:val="36"/>
        </w:rPr>
      </w:pPr>
    </w:p>
    <w:p w:rsidR="00E11AFC" w:rsidRDefault="00E11AFC" w:rsidP="00E11AFC">
      <w:pPr>
        <w:rPr>
          <w:sz w:val="36"/>
          <w:szCs w:val="36"/>
        </w:rPr>
      </w:pPr>
      <w:r>
        <w:rPr>
          <w:sz w:val="36"/>
          <w:szCs w:val="36"/>
        </w:rPr>
        <w:t>We have also update the Test Package for both Individual and Estate/Trust.</w:t>
      </w:r>
    </w:p>
    <w:p w:rsidR="00E11AFC" w:rsidRDefault="00E11AFC" w:rsidP="00E11AFC">
      <w:pPr>
        <w:rPr>
          <w:sz w:val="36"/>
          <w:szCs w:val="36"/>
        </w:rPr>
      </w:pPr>
    </w:p>
    <w:p w:rsidR="00E11AFC" w:rsidRPr="00E11AFC" w:rsidRDefault="00E11AFC" w:rsidP="00E11AFC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Also</w:t>
      </w:r>
      <w:proofErr w:type="gramEnd"/>
      <w:r>
        <w:rPr>
          <w:sz w:val="36"/>
          <w:szCs w:val="36"/>
        </w:rPr>
        <w:t xml:space="preserve">, due to </w:t>
      </w:r>
      <w:r w:rsidR="00A57B1A">
        <w:rPr>
          <w:sz w:val="36"/>
          <w:szCs w:val="36"/>
        </w:rPr>
        <w:t xml:space="preserve">an </w:t>
      </w:r>
      <w:r>
        <w:rPr>
          <w:sz w:val="36"/>
          <w:szCs w:val="36"/>
        </w:rPr>
        <w:t>increase in volume and in order to acknowledge the stat</w:t>
      </w:r>
      <w:r w:rsidR="00A57B1A">
        <w:rPr>
          <w:sz w:val="36"/>
          <w:szCs w:val="36"/>
        </w:rPr>
        <w:t>e</w:t>
      </w:r>
      <w:r>
        <w:rPr>
          <w:sz w:val="36"/>
          <w:szCs w:val="36"/>
        </w:rPr>
        <w:t xml:space="preserve"> submissions retrieved from the IRS as quickly as possible, we will no longer be processing the Submission Receipts this year.</w:t>
      </w:r>
      <w:bookmarkStart w:id="0" w:name="_GoBack"/>
      <w:bookmarkEnd w:id="0"/>
    </w:p>
    <w:sectPr w:rsidR="00E11AFC" w:rsidRPr="00E11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FC"/>
    <w:rsid w:val="006C6CF8"/>
    <w:rsid w:val="00A57B1A"/>
    <w:rsid w:val="00E11AFC"/>
    <w:rsid w:val="00EC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C903F"/>
  <w15:chartTrackingRefBased/>
  <w15:docId w15:val="{8A6F3B73-C8E2-44F0-97C1-98C53BBC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Pennsylvania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Joseph (REV)</dc:creator>
  <cp:keywords/>
  <dc:description/>
  <cp:lastModifiedBy>Henry, Joseph (REV)</cp:lastModifiedBy>
  <cp:revision>1</cp:revision>
  <dcterms:created xsi:type="dcterms:W3CDTF">2018-11-21T15:20:00Z</dcterms:created>
  <dcterms:modified xsi:type="dcterms:W3CDTF">2018-11-21T15:32:00Z</dcterms:modified>
</cp:coreProperties>
</file>